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3C69" w14:textId="77777777" w:rsidR="00314E26" w:rsidRPr="00294137" w:rsidRDefault="00314E26" w:rsidP="00314E26">
      <w:pPr>
        <w:pStyle w:val="Heading1"/>
        <w:rPr>
          <w:i/>
        </w:rPr>
      </w:pPr>
      <w:r w:rsidRPr="00294137">
        <w:rPr>
          <w:sz w:val="24"/>
        </w:rPr>
        <w:t>Teacher Support Materials to Accompany</w:t>
      </w:r>
      <w:r w:rsidRPr="00294137">
        <w:t xml:space="preserve"> </w:t>
      </w:r>
      <w:r w:rsidRPr="00294137">
        <w:br/>
        <w:t xml:space="preserve">Stories to Support the Pasifika Learning Languages Series Resource: </w:t>
      </w:r>
      <w:r w:rsidRPr="00294137">
        <w:rPr>
          <w:i/>
        </w:rPr>
        <w:t xml:space="preserve">Mua Ō! An Introduction to Gagana Sāmoa </w:t>
      </w:r>
    </w:p>
    <w:p w14:paraId="57197D2E" w14:textId="77777777" w:rsidR="00314E26" w:rsidRPr="004C649D" w:rsidRDefault="00314E26" w:rsidP="00314E26"/>
    <w:p w14:paraId="07E4436D" w14:textId="77777777" w:rsidR="00314E26" w:rsidRPr="00294137" w:rsidRDefault="00314E26" w:rsidP="00314E26">
      <w:pPr>
        <w:pStyle w:val="Heading2"/>
        <w:rPr>
          <w:lang w:val="en-US"/>
        </w:rPr>
      </w:pPr>
      <w:r w:rsidRPr="00294137">
        <w:rPr>
          <w:lang w:val="en-US"/>
        </w:rPr>
        <w:t>Introduction</w:t>
      </w:r>
    </w:p>
    <w:p w14:paraId="5AFB6DC9" w14:textId="77777777" w:rsidR="00314E26" w:rsidRPr="00B01F8B" w:rsidRDefault="00314E26" w:rsidP="00314E26">
      <w:pPr>
        <w:pStyle w:val="para"/>
        <w:rPr>
          <w:rFonts w:eastAsia="MS Mincho"/>
          <w:i/>
          <w:lang w:val="en-US"/>
        </w:rPr>
      </w:pPr>
      <w:r w:rsidRPr="00294137">
        <w:rPr>
          <w:rFonts w:eastAsia="MS Mincho"/>
          <w:lang w:val="en-US"/>
        </w:rPr>
        <w:t xml:space="preserve">These teacher support materials accompany the six storybooks developed </w:t>
      </w:r>
      <w:r w:rsidRPr="00294137">
        <w:rPr>
          <w:lang w:val="en-US"/>
        </w:rPr>
        <w:t xml:space="preserve">especially </w:t>
      </w:r>
      <w:r w:rsidRPr="00294137">
        <w:rPr>
          <w:rFonts w:eastAsia="MS Mincho"/>
          <w:lang w:val="en-US"/>
        </w:rPr>
        <w:t xml:space="preserve">to support the Learning Languages Series resource </w:t>
      </w:r>
      <w:r w:rsidRPr="00294137">
        <w:rPr>
          <w:rFonts w:eastAsia="MS Mincho"/>
          <w:i/>
          <w:lang w:val="en-US"/>
        </w:rPr>
        <w:t>Mua Ō! An Introduction to Gagana Sāmoa</w:t>
      </w:r>
      <w:r w:rsidRPr="00294137">
        <w:rPr>
          <w:rFonts w:eastAsia="MS Mincho"/>
          <w:lang w:val="en-US"/>
        </w:rPr>
        <w:t xml:space="preserve">. Each story gives students opportunities to extend their language and cultural knowledge and to practise reading the target </w:t>
      </w:r>
      <w:r w:rsidRPr="00B01F8B">
        <w:rPr>
          <w:rFonts w:eastAsia="MS Mincho"/>
          <w:lang w:val="en-US"/>
        </w:rPr>
        <w:t xml:space="preserve">language of specific units in </w:t>
      </w:r>
      <w:r w:rsidRPr="00B01F8B">
        <w:rPr>
          <w:rFonts w:eastAsia="MS Mincho"/>
          <w:i/>
          <w:lang w:val="en-US"/>
        </w:rPr>
        <w:t xml:space="preserve">Mua Ō! </w:t>
      </w:r>
    </w:p>
    <w:p w14:paraId="7AAF92E7" w14:textId="77777777" w:rsidR="00314E26" w:rsidRPr="00294137" w:rsidRDefault="00314E26" w:rsidP="00314E26">
      <w:pPr>
        <w:pStyle w:val="para"/>
        <w:rPr>
          <w:rFonts w:eastAsia="MS Mincho"/>
          <w:lang w:val="en-US"/>
        </w:rPr>
      </w:pPr>
      <w:r w:rsidRPr="00294137">
        <w:rPr>
          <w:rFonts w:eastAsia="MS Mincho"/>
          <w:lang w:val="en-US"/>
        </w:rPr>
        <w:t xml:space="preserve">These teacher support materials suggest ways in which teachers can use the six storybooks to foster gagana Sāmoa learning at levels 1 and 2, particularly in the context of the </w:t>
      </w:r>
      <w:r w:rsidRPr="00294137">
        <w:rPr>
          <w:rFonts w:eastAsia="MS Mincho"/>
          <w:i/>
          <w:lang w:val="en-US"/>
        </w:rPr>
        <w:t xml:space="preserve">Mua Ō! </w:t>
      </w:r>
      <w:r w:rsidRPr="00294137">
        <w:rPr>
          <w:rFonts w:eastAsia="MS Mincho"/>
          <w:lang w:val="en-US"/>
        </w:rPr>
        <w:t xml:space="preserve">programme. </w:t>
      </w:r>
    </w:p>
    <w:p w14:paraId="3CA3B4C9" w14:textId="77777777" w:rsidR="00314E26" w:rsidRPr="00294137" w:rsidRDefault="00314E26" w:rsidP="00314E26">
      <w:pPr>
        <w:pStyle w:val="para"/>
        <w:rPr>
          <w:rFonts w:eastAsia="MS Mincho"/>
          <w:lang w:val="en-US"/>
        </w:rPr>
      </w:pPr>
      <w:r w:rsidRPr="00294137">
        <w:rPr>
          <w:rFonts w:eastAsia="MS Mincho"/>
          <w:lang w:val="en-US"/>
        </w:rPr>
        <w:t xml:space="preserve">Teachers can use the teaching as inquiry cycle within this programme. You can find this cycle in the effective pedagogy section on page 35 of </w:t>
      </w:r>
      <w:r w:rsidRPr="00294137">
        <w:rPr>
          <w:rFonts w:eastAsia="MS Mincho"/>
          <w:i/>
          <w:lang w:val="en-US"/>
        </w:rPr>
        <w:t>The New Zealand Curriculum</w:t>
      </w:r>
      <w:r w:rsidRPr="00294137">
        <w:rPr>
          <w:rFonts w:eastAsia="MS Mincho"/>
          <w:lang w:val="en-US"/>
        </w:rPr>
        <w:t xml:space="preserve"> or at: </w:t>
      </w:r>
      <w:r w:rsidRPr="00294137">
        <w:rPr>
          <w:rFonts w:eastAsia="MS Mincho"/>
          <w:lang w:val="en-US"/>
        </w:rPr>
        <w:br/>
      </w:r>
      <w:hyperlink r:id="rId7" w:history="1">
        <w:r w:rsidRPr="00294137">
          <w:rPr>
            <w:rStyle w:val="Hyperlink"/>
            <w:rFonts w:eastAsia="MS Mincho"/>
            <w:lang w:val="en-US"/>
          </w:rPr>
          <w:t>http://nzcurriculum.tki.org.nz/Curriculum-documents/The-New-Zealand-Curriculum/Effective-pedagogy</w:t>
        </w:r>
      </w:hyperlink>
    </w:p>
    <w:p w14:paraId="6F5B4913" w14:textId="77777777" w:rsidR="00314E26" w:rsidRPr="00294137" w:rsidRDefault="00314E26" w:rsidP="00314E26">
      <w:pPr>
        <w:rPr>
          <w:rFonts w:ascii="Cambria" w:eastAsia="MS Mincho" w:hAnsi="Cambria"/>
          <w:sz w:val="8"/>
          <w:lang w:val="en-US"/>
        </w:rPr>
      </w:pPr>
    </w:p>
    <w:p w14:paraId="1C0F57BD" w14:textId="77777777" w:rsidR="00314E26" w:rsidRPr="00294137" w:rsidRDefault="00314E26" w:rsidP="00314E26">
      <w:pPr>
        <w:pStyle w:val="Heading3"/>
        <w:rPr>
          <w:i/>
          <w:lang w:val="en-US"/>
        </w:rPr>
      </w:pPr>
      <w:r w:rsidRPr="00294137">
        <w:rPr>
          <w:i/>
          <w:lang w:val="en-US"/>
        </w:rPr>
        <w:t>Mua Ō! An Introduction to Gagana Sāmoa</w:t>
      </w:r>
    </w:p>
    <w:p w14:paraId="13A5AEA0" w14:textId="77777777" w:rsidR="00314E26" w:rsidRPr="00294137" w:rsidRDefault="00314E26" w:rsidP="00314E26">
      <w:pPr>
        <w:pStyle w:val="para"/>
        <w:rPr>
          <w:rFonts w:eastAsia="MS Mincho"/>
          <w:lang w:val="en-US"/>
        </w:rPr>
      </w:pPr>
      <w:r w:rsidRPr="00294137">
        <w:rPr>
          <w:rFonts w:eastAsia="MS Mincho"/>
          <w:i/>
          <w:lang w:val="en-US"/>
        </w:rPr>
        <w:t xml:space="preserve">Mua Ō! </w:t>
      </w:r>
      <w:r w:rsidRPr="00294137">
        <w:rPr>
          <w:rFonts w:eastAsia="MS Mincho"/>
          <w:lang w:val="en-US"/>
        </w:rPr>
        <w:t xml:space="preserve">is a resource in the Learning Languages Series. It provides a language-teaching programme that can be used by teachers, including teachers who do not speak gagana Sāmoa or know how to teach languages. </w:t>
      </w:r>
      <w:r w:rsidRPr="00294137">
        <w:rPr>
          <w:rFonts w:eastAsia="MS Mincho"/>
          <w:i/>
          <w:lang w:val="en-US"/>
        </w:rPr>
        <w:t xml:space="preserve">Mua Ō! </w:t>
      </w:r>
      <w:r w:rsidRPr="00294137">
        <w:rPr>
          <w:rFonts w:eastAsia="MS Mincho"/>
          <w:lang w:val="en-US"/>
        </w:rPr>
        <w:t>includes:</w:t>
      </w:r>
    </w:p>
    <w:p w14:paraId="5628F61B" w14:textId="77777777" w:rsidR="00314E26" w:rsidRPr="00294137" w:rsidRDefault="00314E26" w:rsidP="00314E26">
      <w:pPr>
        <w:pStyle w:val="bullet"/>
        <w:rPr>
          <w:rFonts w:eastAsia="MS Mincho"/>
          <w:lang w:val="en-US"/>
        </w:rPr>
      </w:pPr>
      <w:r w:rsidRPr="00294137">
        <w:rPr>
          <w:rFonts w:eastAsia="MS Mincho"/>
          <w:lang w:val="en-US"/>
        </w:rPr>
        <w:t>twenty units, of three lessons each</w:t>
      </w:r>
    </w:p>
    <w:p w14:paraId="7C765CAC" w14:textId="77777777" w:rsidR="00314E26" w:rsidRPr="00294137" w:rsidRDefault="00314E26" w:rsidP="00314E26">
      <w:pPr>
        <w:pStyle w:val="bullet"/>
        <w:rPr>
          <w:rFonts w:eastAsia="MS Mincho"/>
          <w:lang w:val="en-US"/>
        </w:rPr>
      </w:pPr>
      <w:r w:rsidRPr="00294137">
        <w:rPr>
          <w:rFonts w:eastAsia="MS Mincho"/>
          <w:lang w:val="en-US"/>
        </w:rPr>
        <w:t>a range of language suitable for years 7–10 at levels 1 and 2 of the curriculum</w:t>
      </w:r>
    </w:p>
    <w:p w14:paraId="63CE1DC8" w14:textId="77777777" w:rsidR="00314E26" w:rsidRPr="00294137" w:rsidRDefault="00314E26" w:rsidP="00314E26">
      <w:pPr>
        <w:pStyle w:val="bullet"/>
        <w:rPr>
          <w:rFonts w:eastAsia="MS Mincho"/>
          <w:lang w:val="en-US"/>
        </w:rPr>
      </w:pPr>
      <w:r w:rsidRPr="00294137">
        <w:rPr>
          <w:rFonts w:eastAsia="MS Mincho"/>
          <w:lang w:val="en-US"/>
        </w:rPr>
        <w:t>video and audio support to engage learners and demonstrate how fluent speakers use the language</w:t>
      </w:r>
    </w:p>
    <w:p w14:paraId="75595FB0" w14:textId="77777777" w:rsidR="00314E26" w:rsidRPr="00294137" w:rsidRDefault="00314E26" w:rsidP="00314E26">
      <w:pPr>
        <w:pStyle w:val="bullet"/>
        <w:rPr>
          <w:rFonts w:eastAsia="MS Mincho"/>
          <w:lang w:val="en-US"/>
        </w:rPr>
      </w:pPr>
      <w:r w:rsidRPr="00294137">
        <w:rPr>
          <w:rFonts w:eastAsia="MS Mincho"/>
          <w:lang w:val="en-US"/>
        </w:rPr>
        <w:t xml:space="preserve"> lesson plans that could be linked to opportunities for learners to enjoy reading gagana Sāmoa texts. </w:t>
      </w:r>
    </w:p>
    <w:p w14:paraId="00B8E192" w14:textId="77777777" w:rsidR="00314E26" w:rsidRPr="00294137" w:rsidRDefault="00314E26" w:rsidP="00314E26">
      <w:pPr>
        <w:pStyle w:val="para"/>
        <w:rPr>
          <w:rFonts w:eastAsia="MS Mincho"/>
          <w:lang w:val="en-US"/>
        </w:rPr>
      </w:pPr>
      <w:r w:rsidRPr="00294137">
        <w:rPr>
          <w:rFonts w:eastAsia="MS Mincho"/>
          <w:lang w:val="en-US"/>
        </w:rPr>
        <w:t xml:space="preserve">You can link to </w:t>
      </w:r>
      <w:r w:rsidRPr="00294137">
        <w:rPr>
          <w:rFonts w:eastAsia="MS Mincho"/>
          <w:i/>
          <w:lang w:val="en-US"/>
        </w:rPr>
        <w:t xml:space="preserve">Mua Ō! </w:t>
      </w:r>
      <w:r w:rsidRPr="00294137">
        <w:rPr>
          <w:rFonts w:eastAsia="MS Mincho"/>
          <w:lang w:val="en-US"/>
        </w:rPr>
        <w:t xml:space="preserve">at </w:t>
      </w:r>
      <w:hyperlink r:id="rId8" w:history="1">
        <w:r w:rsidRPr="00294137">
          <w:rPr>
            <w:rStyle w:val="Hyperlink"/>
            <w:rFonts w:eastAsia="MS Mincho"/>
            <w:lang w:val="en-US"/>
          </w:rPr>
          <w:t>http://pasifika.tki.org.nz/Pasifika-languages/Gagana-Samoa</w:t>
        </w:r>
      </w:hyperlink>
    </w:p>
    <w:p w14:paraId="4FB2509D" w14:textId="77777777" w:rsidR="00314E26" w:rsidRPr="00294137" w:rsidRDefault="00314E26" w:rsidP="00314E26">
      <w:pPr>
        <w:pStyle w:val="Heading3"/>
        <w:rPr>
          <w:lang w:val="en-US"/>
        </w:rPr>
      </w:pPr>
      <w:r w:rsidRPr="00294137">
        <w:rPr>
          <w:lang w:val="en-US"/>
        </w:rPr>
        <w:t>Engaging students with texts</w:t>
      </w:r>
    </w:p>
    <w:p w14:paraId="06CB882F" w14:textId="77777777" w:rsidR="00314E26" w:rsidRPr="00294137" w:rsidRDefault="00314E26" w:rsidP="00314E26">
      <w:pPr>
        <w:pStyle w:val="para"/>
        <w:rPr>
          <w:lang w:val="en-US"/>
        </w:rPr>
      </w:pPr>
      <w:r w:rsidRPr="00294137">
        <w:rPr>
          <w:rFonts w:cs="Helvetica"/>
          <w:szCs w:val="24"/>
          <w:lang w:val="en-US" w:bidi="en-US"/>
        </w:rPr>
        <w:t>The teacher’s role is to mediate the interactions between the student and the learning materials and enable the student to meet their learning intention.</w:t>
      </w:r>
      <w:r w:rsidRPr="00294137">
        <w:rPr>
          <w:lang w:val="en-US"/>
        </w:rPr>
        <w:t xml:space="preserve"> </w:t>
      </w:r>
    </w:p>
    <w:p w14:paraId="4934164A" w14:textId="77777777" w:rsidR="00314E26" w:rsidRPr="00294137" w:rsidRDefault="00314E26" w:rsidP="00314E26">
      <w:pPr>
        <w:pStyle w:val="para"/>
        <w:rPr>
          <w:lang w:val="en-US"/>
        </w:rPr>
      </w:pPr>
    </w:p>
    <w:p w14:paraId="6E47FCF5" w14:textId="77777777" w:rsidR="00314E26" w:rsidRPr="00B01F8B" w:rsidRDefault="00314E26" w:rsidP="00314E26">
      <w:pPr>
        <w:pStyle w:val="para"/>
        <w:rPr>
          <w:rFonts w:ascii="Lucida Grande" w:eastAsia="MS Mincho" w:hAnsi="Lucida Grande"/>
          <w:lang w:val="en-US"/>
        </w:rPr>
      </w:pPr>
      <w:r w:rsidRPr="00B01F8B">
        <w:rPr>
          <w:rFonts w:eastAsia="MS Mincho"/>
          <w:lang w:val="en-US"/>
        </w:rPr>
        <w:t xml:space="preserve">Please note that the glossary page of each storybook contains an ‘e’ after the word </w:t>
      </w:r>
      <w:proofErr w:type="spellStart"/>
      <w:r w:rsidRPr="00B01F8B">
        <w:rPr>
          <w:rFonts w:eastAsia="MS Mincho"/>
          <w:lang w:val="en-US"/>
        </w:rPr>
        <w:t>Matā</w:t>
      </w:r>
      <w:r>
        <w:rPr>
          <w:rFonts w:ascii="Lucida Grande" w:eastAsia="MS Mincho" w:hAnsi="Lucida Grande"/>
          <w:lang w:val="en-US"/>
        </w:rPr>
        <w:t>’</w:t>
      </w:r>
      <w:r w:rsidRPr="00B01F8B">
        <w:rPr>
          <w:rFonts w:eastAsia="MS Mincho"/>
          <w:lang w:val="en-US"/>
        </w:rPr>
        <w:t>upu</w:t>
      </w:r>
      <w:proofErr w:type="spellEnd"/>
      <w:r w:rsidRPr="00B01F8B">
        <w:rPr>
          <w:rFonts w:eastAsia="MS Mincho"/>
          <w:lang w:val="en-US"/>
        </w:rPr>
        <w:t xml:space="preserve"> but these Teacher Support Materials do not. Both are correct.</w:t>
      </w:r>
    </w:p>
    <w:p w14:paraId="5AC0284E" w14:textId="77777777" w:rsidR="00314E26" w:rsidRDefault="00314E26" w:rsidP="00314E26">
      <w:pPr>
        <w:pStyle w:val="para"/>
        <w:rPr>
          <w:lang w:val="en-US"/>
        </w:rPr>
      </w:pPr>
    </w:p>
    <w:p w14:paraId="18D7285B" w14:textId="77777777" w:rsidR="00314E26" w:rsidRDefault="00314E26" w:rsidP="00314E26">
      <w:pPr>
        <w:pStyle w:val="para"/>
        <w:rPr>
          <w:lang w:val="en-US"/>
        </w:rPr>
      </w:pPr>
    </w:p>
    <w:p w14:paraId="1133F3BE" w14:textId="77777777" w:rsidR="00314E26" w:rsidRDefault="00314E26" w:rsidP="00314E26">
      <w:pPr>
        <w:pStyle w:val="para"/>
        <w:rPr>
          <w:lang w:val="en-US"/>
        </w:rPr>
      </w:pPr>
    </w:p>
    <w:p w14:paraId="111A7AD8" w14:textId="77777777" w:rsidR="00314E26" w:rsidRDefault="00314E26" w:rsidP="00314E26">
      <w:pPr>
        <w:pStyle w:val="para"/>
        <w:rPr>
          <w:lang w:val="en-US"/>
        </w:rPr>
      </w:pPr>
    </w:p>
    <w:p w14:paraId="3FE77A80" w14:textId="77777777" w:rsidR="00314E26" w:rsidRDefault="00314E26" w:rsidP="00314E26">
      <w:pPr>
        <w:pStyle w:val="para"/>
        <w:rPr>
          <w:lang w:val="en-US"/>
        </w:rPr>
      </w:pPr>
    </w:p>
    <w:p w14:paraId="2E5345A9" w14:textId="77777777" w:rsidR="00314E26" w:rsidRDefault="00314E26" w:rsidP="00314E26">
      <w:pPr>
        <w:pStyle w:val="para"/>
        <w:rPr>
          <w:lang w:val="en-US"/>
        </w:rPr>
      </w:pPr>
    </w:p>
    <w:p w14:paraId="4BA430F9" w14:textId="77777777" w:rsidR="00314E26" w:rsidRDefault="00314E26" w:rsidP="00314E26">
      <w:pPr>
        <w:pStyle w:val="para"/>
        <w:rPr>
          <w:lang w:val="en-US"/>
        </w:rPr>
      </w:pPr>
    </w:p>
    <w:p w14:paraId="74F78C5B" w14:textId="77777777" w:rsidR="00314E26" w:rsidRPr="00294137" w:rsidRDefault="00314E26" w:rsidP="00314E26">
      <w:pPr>
        <w:pStyle w:val="para"/>
        <w:rPr>
          <w:lang w:val="en-US"/>
        </w:rPr>
      </w:pPr>
    </w:p>
    <w:p w14:paraId="57D07F56" w14:textId="77777777" w:rsidR="00314E26" w:rsidRPr="00294137" w:rsidRDefault="00314E26" w:rsidP="00314E26">
      <w:pPr>
        <w:pStyle w:val="Heading1"/>
        <w:rPr>
          <w:b w:val="0"/>
          <w:sz w:val="20"/>
        </w:rPr>
      </w:pPr>
      <w:proofErr w:type="spellStart"/>
      <w:r w:rsidRPr="00294137">
        <w:lastRenderedPageBreak/>
        <w:t>Tālofa</w:t>
      </w:r>
      <w:proofErr w:type="spellEnd"/>
      <w:r w:rsidRPr="00294137">
        <w:t>, ‘O ā Mai ‘</w:t>
      </w:r>
      <w:proofErr w:type="spellStart"/>
      <w:r w:rsidRPr="00294137">
        <w:t>Oe</w:t>
      </w:r>
      <w:proofErr w:type="spellEnd"/>
      <w:r w:rsidRPr="00294137">
        <w:t xml:space="preserve">? </w:t>
      </w:r>
    </w:p>
    <w:p w14:paraId="74B1DEE1" w14:textId="77777777" w:rsidR="00314E26" w:rsidRPr="00E01B41" w:rsidRDefault="00314E26" w:rsidP="00314E26">
      <w:pPr>
        <w:pStyle w:val="para"/>
        <w:rPr>
          <w:b/>
          <w:szCs w:val="32"/>
          <w:lang w:val="en-US"/>
        </w:rPr>
      </w:pPr>
      <w:proofErr w:type="spellStart"/>
      <w:r w:rsidRPr="00E01B41">
        <w:rPr>
          <w:b/>
          <w:lang w:val="en-US"/>
        </w:rPr>
        <w:t>na</w:t>
      </w:r>
      <w:proofErr w:type="spellEnd"/>
      <w:r w:rsidRPr="00E01B41">
        <w:rPr>
          <w:b/>
          <w:lang w:val="en-US"/>
        </w:rPr>
        <w:t xml:space="preserve"> </w:t>
      </w:r>
      <w:proofErr w:type="spellStart"/>
      <w:r w:rsidRPr="00E01B41">
        <w:rPr>
          <w:b/>
          <w:lang w:val="en-US"/>
        </w:rPr>
        <w:t>tūsia</w:t>
      </w:r>
      <w:proofErr w:type="spellEnd"/>
      <w:r w:rsidRPr="00E01B41">
        <w:rPr>
          <w:b/>
          <w:lang w:val="en-US"/>
        </w:rPr>
        <w:t xml:space="preserve"> e </w:t>
      </w:r>
      <w:proofErr w:type="spellStart"/>
      <w:r w:rsidRPr="00E01B41">
        <w:rPr>
          <w:b/>
          <w:szCs w:val="32"/>
          <w:lang w:val="en-US"/>
        </w:rPr>
        <w:t>Fatulatetele</w:t>
      </w:r>
      <w:proofErr w:type="spellEnd"/>
      <w:r w:rsidRPr="00E01B41">
        <w:rPr>
          <w:b/>
          <w:szCs w:val="32"/>
          <w:lang w:val="en-US"/>
        </w:rPr>
        <w:t xml:space="preserve"> T. Tolo</w:t>
      </w:r>
    </w:p>
    <w:p w14:paraId="66C0595E" w14:textId="77777777" w:rsidR="00314E26" w:rsidRPr="00294137" w:rsidRDefault="00314E26" w:rsidP="00314E26">
      <w:pPr>
        <w:pStyle w:val="para"/>
        <w:rPr>
          <w:color w:val="1F497D"/>
          <w:lang w:val="en-US"/>
        </w:rPr>
      </w:pPr>
      <w:r w:rsidRPr="00294137">
        <w:rPr>
          <w:lang w:val="en-US"/>
        </w:rPr>
        <w:t xml:space="preserve">This story supports </w:t>
      </w:r>
      <w:proofErr w:type="spellStart"/>
      <w:r w:rsidRPr="00294137">
        <w:rPr>
          <w:lang w:val="en-US"/>
        </w:rPr>
        <w:t>Matā‘upu</w:t>
      </w:r>
      <w:proofErr w:type="spellEnd"/>
      <w:r w:rsidRPr="00294137">
        <w:rPr>
          <w:lang w:val="en-US"/>
        </w:rPr>
        <w:t xml:space="preserve"> 2 (</w:t>
      </w:r>
      <w:proofErr w:type="spellStart"/>
      <w:r w:rsidRPr="00294137">
        <w:rPr>
          <w:i/>
          <w:lang w:val="en-US"/>
        </w:rPr>
        <w:t>Tālofa</w:t>
      </w:r>
      <w:proofErr w:type="spellEnd"/>
      <w:r w:rsidRPr="00294137">
        <w:rPr>
          <w:i/>
          <w:lang w:val="en-US"/>
        </w:rPr>
        <w:t xml:space="preserve"> lava</w:t>
      </w:r>
      <w:r w:rsidRPr="00294137">
        <w:rPr>
          <w:lang w:val="en-US"/>
        </w:rPr>
        <w:t>/Formal greetings).</w:t>
      </w:r>
      <w:r>
        <w:rPr>
          <w:lang w:val="en-US"/>
        </w:rPr>
        <w:br/>
      </w:r>
    </w:p>
    <w:p w14:paraId="7C316042" w14:textId="77777777" w:rsidR="00314E26" w:rsidRPr="00294137" w:rsidRDefault="00314E26" w:rsidP="00314E26">
      <w:pPr>
        <w:pStyle w:val="Heading2"/>
        <w:rPr>
          <w:lang w:val="en-US"/>
        </w:rPr>
      </w:pPr>
      <w:r w:rsidRPr="00294137">
        <w:rPr>
          <w:lang w:val="en-US"/>
        </w:rPr>
        <w:t>Text Features</w:t>
      </w:r>
    </w:p>
    <w:p w14:paraId="0D46C083" w14:textId="77777777" w:rsidR="00314E26" w:rsidRPr="00294137" w:rsidRDefault="00314E26" w:rsidP="00314E26">
      <w:pPr>
        <w:pStyle w:val="para"/>
        <w:rPr>
          <w:lang w:val="en-US"/>
        </w:rPr>
      </w:pPr>
      <w:r w:rsidRPr="00294137">
        <w:rPr>
          <w:lang w:val="en-US"/>
        </w:rPr>
        <w:t>The language features of this story include:</w:t>
      </w:r>
    </w:p>
    <w:p w14:paraId="6E5410DE" w14:textId="77777777" w:rsidR="00314E26" w:rsidRPr="00294137" w:rsidRDefault="00314E26" w:rsidP="00314E26">
      <w:pPr>
        <w:pStyle w:val="bullet"/>
        <w:rPr>
          <w:lang w:val="en-US"/>
        </w:rPr>
      </w:pPr>
      <w:r w:rsidRPr="00294137">
        <w:rPr>
          <w:lang w:val="en-US"/>
        </w:rPr>
        <w:t xml:space="preserve">the comic-book format </w:t>
      </w:r>
    </w:p>
    <w:p w14:paraId="2A180617" w14:textId="77777777" w:rsidR="00314E26" w:rsidRPr="00294137" w:rsidRDefault="00314E26" w:rsidP="00314E26">
      <w:pPr>
        <w:pStyle w:val="bullet"/>
        <w:rPr>
          <w:lang w:val="en-US"/>
        </w:rPr>
      </w:pPr>
      <w:r w:rsidRPr="00294137">
        <w:rPr>
          <w:lang w:val="en-US"/>
        </w:rPr>
        <w:t>a visual story (the dog following Alexander to school, though the boy is unaware of it, and his mother trying to find the dog)</w:t>
      </w:r>
    </w:p>
    <w:p w14:paraId="76AE7A7E" w14:textId="77777777" w:rsidR="00314E26" w:rsidRPr="00294137" w:rsidRDefault="00314E26" w:rsidP="00314E26">
      <w:pPr>
        <w:pStyle w:val="bullet"/>
        <w:rPr>
          <w:lang w:val="en-US"/>
        </w:rPr>
      </w:pPr>
      <w:r w:rsidRPr="00294137">
        <w:rPr>
          <w:lang w:val="en-US"/>
        </w:rPr>
        <w:t xml:space="preserve">formal and informal greetings, for example, </w:t>
      </w:r>
      <w:proofErr w:type="spellStart"/>
      <w:r w:rsidRPr="00294137">
        <w:rPr>
          <w:i/>
          <w:lang w:val="en-US"/>
        </w:rPr>
        <w:t>Tālofa</w:t>
      </w:r>
      <w:proofErr w:type="spellEnd"/>
      <w:r w:rsidRPr="00294137">
        <w:rPr>
          <w:i/>
          <w:lang w:val="en-US"/>
        </w:rPr>
        <w:t>, Alexander</w:t>
      </w:r>
      <w:r w:rsidRPr="00294137">
        <w:rPr>
          <w:lang w:val="en-US"/>
        </w:rPr>
        <w:t xml:space="preserve"> [formal greeting]</w:t>
      </w:r>
      <w:r w:rsidRPr="00294137">
        <w:rPr>
          <w:i/>
          <w:lang w:val="en-US"/>
        </w:rPr>
        <w:t xml:space="preserve">, </w:t>
      </w:r>
      <w:proofErr w:type="spellStart"/>
      <w:r w:rsidRPr="00294137">
        <w:rPr>
          <w:i/>
          <w:lang w:val="en-US"/>
        </w:rPr>
        <w:t>Tālofa</w:t>
      </w:r>
      <w:proofErr w:type="spellEnd"/>
      <w:r w:rsidRPr="00294137">
        <w:rPr>
          <w:i/>
          <w:lang w:val="en-US"/>
        </w:rPr>
        <w:t xml:space="preserve"> lava, </w:t>
      </w:r>
      <w:proofErr w:type="spellStart"/>
      <w:r w:rsidRPr="00294137">
        <w:rPr>
          <w:i/>
          <w:lang w:val="en-US"/>
        </w:rPr>
        <w:t>lau</w:t>
      </w:r>
      <w:proofErr w:type="spellEnd"/>
      <w:r w:rsidRPr="00294137">
        <w:rPr>
          <w:i/>
          <w:lang w:val="en-US"/>
        </w:rPr>
        <w:t xml:space="preserve"> </w:t>
      </w:r>
      <w:proofErr w:type="spellStart"/>
      <w:r w:rsidRPr="00294137">
        <w:rPr>
          <w:i/>
          <w:lang w:val="en-US"/>
        </w:rPr>
        <w:t>susuga</w:t>
      </w:r>
      <w:proofErr w:type="spellEnd"/>
      <w:r w:rsidRPr="00294137">
        <w:rPr>
          <w:i/>
          <w:lang w:val="en-US"/>
        </w:rPr>
        <w:t xml:space="preserve"> Mrs Tanielu</w:t>
      </w:r>
      <w:r w:rsidRPr="00294137">
        <w:rPr>
          <w:lang w:val="en-US"/>
        </w:rPr>
        <w:t xml:space="preserve"> [formal greeting from a young person to an adult], </w:t>
      </w:r>
      <w:proofErr w:type="spellStart"/>
      <w:r w:rsidRPr="00294137">
        <w:rPr>
          <w:i/>
          <w:lang w:val="en-US"/>
        </w:rPr>
        <w:t>Mālō</w:t>
      </w:r>
      <w:proofErr w:type="spellEnd"/>
      <w:r w:rsidRPr="00294137">
        <w:rPr>
          <w:i/>
          <w:lang w:val="en-US"/>
        </w:rPr>
        <w:t xml:space="preserve">, Alex </w:t>
      </w:r>
      <w:r w:rsidRPr="00294137">
        <w:rPr>
          <w:lang w:val="en-US"/>
        </w:rPr>
        <w:t xml:space="preserve">[everyday greeting], </w:t>
      </w:r>
      <w:proofErr w:type="spellStart"/>
      <w:r w:rsidRPr="00294137">
        <w:rPr>
          <w:i/>
          <w:lang w:val="en-US"/>
        </w:rPr>
        <w:t>Mālō</w:t>
      </w:r>
      <w:proofErr w:type="spellEnd"/>
      <w:r w:rsidRPr="00294137">
        <w:rPr>
          <w:i/>
          <w:lang w:val="en-US"/>
        </w:rPr>
        <w:t xml:space="preserve">, </w:t>
      </w:r>
      <w:proofErr w:type="spellStart"/>
      <w:r w:rsidRPr="00294137">
        <w:rPr>
          <w:i/>
          <w:lang w:val="en-US"/>
        </w:rPr>
        <w:t>suga</w:t>
      </w:r>
      <w:proofErr w:type="spellEnd"/>
      <w:r w:rsidRPr="00294137">
        <w:rPr>
          <w:lang w:val="en-US"/>
        </w:rPr>
        <w:t xml:space="preserve"> [informal greeting from a peer to a female], </w:t>
      </w:r>
      <w:proofErr w:type="spellStart"/>
      <w:r w:rsidRPr="00294137">
        <w:rPr>
          <w:i/>
          <w:lang w:val="en-US"/>
        </w:rPr>
        <w:t>Mālō</w:t>
      </w:r>
      <w:proofErr w:type="spellEnd"/>
      <w:r w:rsidRPr="00294137">
        <w:rPr>
          <w:i/>
          <w:lang w:val="en-US"/>
        </w:rPr>
        <w:t>, sole</w:t>
      </w:r>
      <w:r w:rsidRPr="00294137">
        <w:rPr>
          <w:lang w:val="en-US"/>
        </w:rPr>
        <w:t xml:space="preserve"> [informal greeting from a peer to a male]</w:t>
      </w:r>
    </w:p>
    <w:p w14:paraId="1E9E2152" w14:textId="77777777" w:rsidR="00314E26" w:rsidRPr="00294137" w:rsidRDefault="00314E26" w:rsidP="00314E26">
      <w:pPr>
        <w:pStyle w:val="bullet"/>
        <w:rPr>
          <w:lang w:val="en-US"/>
        </w:rPr>
      </w:pPr>
      <w:r w:rsidRPr="00294137">
        <w:rPr>
          <w:lang w:val="en-US"/>
        </w:rPr>
        <w:t xml:space="preserve">the repeated question, </w:t>
      </w:r>
      <w:r w:rsidRPr="00294137">
        <w:rPr>
          <w:i/>
          <w:lang w:val="en-US"/>
        </w:rPr>
        <w:t xml:space="preserve">‘O ā </w:t>
      </w:r>
      <w:proofErr w:type="spellStart"/>
      <w:r w:rsidRPr="00294137">
        <w:rPr>
          <w:i/>
          <w:lang w:val="en-US"/>
        </w:rPr>
        <w:t>mai</w:t>
      </w:r>
      <w:proofErr w:type="spellEnd"/>
      <w:r w:rsidRPr="00294137">
        <w:rPr>
          <w:i/>
          <w:lang w:val="en-US"/>
        </w:rPr>
        <w:t xml:space="preserve"> ‘</w:t>
      </w:r>
      <w:proofErr w:type="spellStart"/>
      <w:proofErr w:type="gramStart"/>
      <w:r w:rsidRPr="00294137">
        <w:rPr>
          <w:i/>
          <w:lang w:val="en-US"/>
        </w:rPr>
        <w:t>oe</w:t>
      </w:r>
      <w:proofErr w:type="spellEnd"/>
      <w:r w:rsidRPr="00294137">
        <w:rPr>
          <w:i/>
          <w:lang w:val="en-US"/>
        </w:rPr>
        <w:t>?</w:t>
      </w:r>
      <w:r w:rsidRPr="00294137">
        <w:rPr>
          <w:lang w:val="en-US"/>
        </w:rPr>
        <w:t>,</w:t>
      </w:r>
      <w:proofErr w:type="gramEnd"/>
      <w:r w:rsidRPr="00294137">
        <w:rPr>
          <w:lang w:val="en-US"/>
        </w:rPr>
        <w:t xml:space="preserve"> </w:t>
      </w:r>
      <w:r w:rsidRPr="00294137">
        <w:rPr>
          <w:i/>
          <w:lang w:val="en-US"/>
        </w:rPr>
        <w:t xml:space="preserve">‘O ā </w:t>
      </w:r>
      <w:proofErr w:type="spellStart"/>
      <w:r w:rsidRPr="00294137">
        <w:rPr>
          <w:i/>
          <w:lang w:val="en-US"/>
        </w:rPr>
        <w:t>mai</w:t>
      </w:r>
      <w:proofErr w:type="spellEnd"/>
      <w:r w:rsidRPr="00294137">
        <w:rPr>
          <w:i/>
          <w:lang w:val="en-US"/>
        </w:rPr>
        <w:t xml:space="preserve"> ‘</w:t>
      </w:r>
      <w:proofErr w:type="spellStart"/>
      <w:r w:rsidRPr="00294137">
        <w:rPr>
          <w:i/>
          <w:lang w:val="en-US"/>
        </w:rPr>
        <w:t>oulua</w:t>
      </w:r>
      <w:proofErr w:type="spellEnd"/>
      <w:r w:rsidRPr="00294137">
        <w:rPr>
          <w:i/>
          <w:lang w:val="en-US"/>
        </w:rPr>
        <w:t>?</w:t>
      </w:r>
      <w:r w:rsidRPr="00294137">
        <w:rPr>
          <w:lang w:val="en-US"/>
        </w:rPr>
        <w:t xml:space="preserve">, </w:t>
      </w:r>
      <w:r w:rsidRPr="00294137">
        <w:rPr>
          <w:i/>
          <w:lang w:val="en-US"/>
        </w:rPr>
        <w:t xml:space="preserve">‘O ā </w:t>
      </w:r>
      <w:proofErr w:type="spellStart"/>
      <w:r w:rsidRPr="00294137">
        <w:rPr>
          <w:i/>
          <w:lang w:val="en-US"/>
        </w:rPr>
        <w:t>mai</w:t>
      </w:r>
      <w:proofErr w:type="spellEnd"/>
      <w:r w:rsidRPr="00294137">
        <w:rPr>
          <w:i/>
          <w:lang w:val="en-US"/>
        </w:rPr>
        <w:t xml:space="preserve"> ‘</w:t>
      </w:r>
      <w:proofErr w:type="spellStart"/>
      <w:r w:rsidRPr="00294137">
        <w:rPr>
          <w:i/>
          <w:lang w:val="en-US"/>
        </w:rPr>
        <w:t>outou</w:t>
      </w:r>
      <w:proofErr w:type="spellEnd"/>
      <w:r w:rsidRPr="00294137">
        <w:rPr>
          <w:i/>
          <w:lang w:val="en-US"/>
        </w:rPr>
        <w:t>?</w:t>
      </w:r>
    </w:p>
    <w:p w14:paraId="33710FD8" w14:textId="77777777" w:rsidR="00314E26" w:rsidRPr="00294137" w:rsidRDefault="00314E26" w:rsidP="00314E26">
      <w:pPr>
        <w:pStyle w:val="bullet"/>
        <w:rPr>
          <w:lang w:val="en-US"/>
        </w:rPr>
      </w:pPr>
      <w:r w:rsidRPr="00294137">
        <w:rPr>
          <w:lang w:val="en-US"/>
        </w:rPr>
        <w:t xml:space="preserve">personal pronouns, for example, </w:t>
      </w:r>
      <w:r w:rsidRPr="00294137">
        <w:rPr>
          <w:i/>
          <w:lang w:val="en-US"/>
        </w:rPr>
        <w:t>‘</w:t>
      </w:r>
      <w:proofErr w:type="spellStart"/>
      <w:r w:rsidRPr="00294137">
        <w:rPr>
          <w:i/>
          <w:lang w:val="en-US"/>
        </w:rPr>
        <w:t>oe</w:t>
      </w:r>
      <w:proofErr w:type="spellEnd"/>
      <w:r w:rsidRPr="00294137">
        <w:rPr>
          <w:lang w:val="en-US"/>
        </w:rPr>
        <w:t xml:space="preserve"> [one person],</w:t>
      </w:r>
      <w:r w:rsidRPr="00294137">
        <w:rPr>
          <w:i/>
          <w:lang w:val="en-US"/>
        </w:rPr>
        <w:t xml:space="preserve"> ‘</w:t>
      </w:r>
      <w:proofErr w:type="spellStart"/>
      <w:r w:rsidRPr="00294137">
        <w:rPr>
          <w:i/>
          <w:lang w:val="en-US"/>
        </w:rPr>
        <w:t>oulua</w:t>
      </w:r>
      <w:proofErr w:type="spellEnd"/>
      <w:r w:rsidRPr="00294137">
        <w:rPr>
          <w:lang w:val="en-US"/>
        </w:rPr>
        <w:t xml:space="preserve"> [two people], </w:t>
      </w:r>
      <w:r w:rsidRPr="00294137">
        <w:rPr>
          <w:i/>
          <w:lang w:val="en-US"/>
        </w:rPr>
        <w:t>‘</w:t>
      </w:r>
      <w:proofErr w:type="spellStart"/>
      <w:r w:rsidRPr="00294137">
        <w:rPr>
          <w:i/>
          <w:lang w:val="en-US"/>
        </w:rPr>
        <w:t>outou</w:t>
      </w:r>
      <w:proofErr w:type="spellEnd"/>
      <w:r w:rsidRPr="00294137">
        <w:rPr>
          <w:lang w:val="en-US"/>
        </w:rPr>
        <w:t xml:space="preserve"> [three or more people]</w:t>
      </w:r>
    </w:p>
    <w:p w14:paraId="1379AF22" w14:textId="77777777" w:rsidR="00314E26" w:rsidRPr="00294137" w:rsidRDefault="00314E26" w:rsidP="00314E26">
      <w:pPr>
        <w:pStyle w:val="bullet"/>
        <w:rPr>
          <w:lang w:val="en-US"/>
        </w:rPr>
      </w:pPr>
      <w:r w:rsidRPr="00294137">
        <w:rPr>
          <w:lang w:val="en-US"/>
        </w:rPr>
        <w:t xml:space="preserve">possessive pronouns, for example, </w:t>
      </w:r>
      <w:proofErr w:type="spellStart"/>
      <w:r w:rsidRPr="00294137">
        <w:rPr>
          <w:i/>
          <w:lang w:val="en-US"/>
        </w:rPr>
        <w:t>o‘u</w:t>
      </w:r>
      <w:proofErr w:type="spellEnd"/>
      <w:r w:rsidRPr="00294137">
        <w:rPr>
          <w:lang w:val="en-US"/>
        </w:rPr>
        <w:t xml:space="preserve">, </w:t>
      </w:r>
      <w:proofErr w:type="spellStart"/>
      <w:r w:rsidRPr="00294137">
        <w:rPr>
          <w:i/>
          <w:lang w:val="en-US"/>
        </w:rPr>
        <w:t>lau</w:t>
      </w:r>
      <w:proofErr w:type="spellEnd"/>
      <w:r w:rsidRPr="00294137">
        <w:rPr>
          <w:lang w:val="en-US"/>
        </w:rPr>
        <w:t xml:space="preserve">, </w:t>
      </w:r>
      <w:proofErr w:type="spellStart"/>
      <w:r w:rsidRPr="00294137">
        <w:rPr>
          <w:i/>
          <w:lang w:val="en-US"/>
        </w:rPr>
        <w:t>lo‘u</w:t>
      </w:r>
      <w:proofErr w:type="spellEnd"/>
      <w:r w:rsidRPr="00294137">
        <w:rPr>
          <w:i/>
          <w:lang w:val="en-US"/>
        </w:rPr>
        <w:t xml:space="preserve">, </w:t>
      </w:r>
      <w:proofErr w:type="spellStart"/>
      <w:r w:rsidRPr="00294137">
        <w:rPr>
          <w:i/>
          <w:lang w:val="en-US"/>
        </w:rPr>
        <w:t>la‘u</w:t>
      </w:r>
      <w:proofErr w:type="spellEnd"/>
      <w:r w:rsidRPr="00294137">
        <w:rPr>
          <w:lang w:val="en-US"/>
        </w:rPr>
        <w:t xml:space="preserve"> </w:t>
      </w:r>
    </w:p>
    <w:p w14:paraId="3E4060C7" w14:textId="77777777" w:rsidR="00314E26" w:rsidRPr="00294137" w:rsidRDefault="00314E26" w:rsidP="00314E26">
      <w:pPr>
        <w:pStyle w:val="bullet"/>
        <w:rPr>
          <w:lang w:val="en-US"/>
        </w:rPr>
      </w:pPr>
      <w:r w:rsidRPr="00294137">
        <w:rPr>
          <w:lang w:val="en-US"/>
        </w:rPr>
        <w:t xml:space="preserve">the new colloquialism </w:t>
      </w:r>
      <w:r w:rsidRPr="00294137">
        <w:rPr>
          <w:i/>
          <w:lang w:val="en-US"/>
        </w:rPr>
        <w:t>Seki ā …</w:t>
      </w:r>
      <w:r w:rsidRPr="00294137">
        <w:rPr>
          <w:lang w:val="en-US"/>
        </w:rPr>
        <w:t>/the best, that’s cool, which is commonly used by young people and increasingly by adults too.</w:t>
      </w:r>
    </w:p>
    <w:p w14:paraId="46CD7953" w14:textId="77777777" w:rsidR="00314E26" w:rsidRPr="00294137" w:rsidRDefault="00314E26" w:rsidP="00314E26">
      <w:pPr>
        <w:pStyle w:val="para"/>
        <w:rPr>
          <w:lang w:val="en-US"/>
        </w:rPr>
      </w:pPr>
    </w:p>
    <w:p w14:paraId="53B4467C" w14:textId="77777777" w:rsidR="00314E26" w:rsidRPr="00294137" w:rsidRDefault="00314E26" w:rsidP="00314E26">
      <w:pPr>
        <w:pStyle w:val="para"/>
        <w:rPr>
          <w:lang w:val="en-US"/>
        </w:rPr>
      </w:pPr>
      <w:r w:rsidRPr="00294137">
        <w:rPr>
          <w:lang w:val="en-US"/>
        </w:rPr>
        <w:t>The cultural features of this story include:</w:t>
      </w:r>
    </w:p>
    <w:p w14:paraId="4600DB03" w14:textId="77777777" w:rsidR="00314E26" w:rsidRPr="00294137" w:rsidRDefault="00314E26" w:rsidP="00314E26">
      <w:pPr>
        <w:pStyle w:val="bullet"/>
        <w:rPr>
          <w:lang w:val="en-US"/>
        </w:rPr>
      </w:pPr>
      <w:r w:rsidRPr="00294137">
        <w:rPr>
          <w:lang w:val="en-US"/>
        </w:rPr>
        <w:t xml:space="preserve">the need to use respectful language when speaking to an older person. </w:t>
      </w:r>
    </w:p>
    <w:p w14:paraId="29DEE55F" w14:textId="77777777" w:rsidR="00314E26" w:rsidRPr="00294137" w:rsidRDefault="00314E26" w:rsidP="00314E26">
      <w:pPr>
        <w:pStyle w:val="Heading2"/>
        <w:rPr>
          <w:lang w:val="en-US"/>
        </w:rPr>
      </w:pPr>
      <w:r w:rsidRPr="00294137">
        <w:rPr>
          <w:lang w:val="en-US"/>
        </w:rPr>
        <w:t>Supports and Challenges</w:t>
      </w:r>
    </w:p>
    <w:p w14:paraId="67123AD6" w14:textId="77777777" w:rsidR="00314E26" w:rsidRPr="00294137" w:rsidRDefault="00314E26" w:rsidP="00314E26">
      <w:pPr>
        <w:pStyle w:val="para"/>
        <w:rPr>
          <w:lang w:val="en-US"/>
        </w:rPr>
      </w:pPr>
      <w:r w:rsidRPr="00294137">
        <w:rPr>
          <w:lang w:val="en-US"/>
        </w:rPr>
        <w:t xml:space="preserve">Students who have completed </w:t>
      </w:r>
      <w:proofErr w:type="spellStart"/>
      <w:proofErr w:type="gramStart"/>
      <w:r w:rsidRPr="00294137">
        <w:rPr>
          <w:lang w:val="en-US"/>
        </w:rPr>
        <w:t>Matā‘</w:t>
      </w:r>
      <w:proofErr w:type="gramEnd"/>
      <w:r w:rsidRPr="00294137">
        <w:rPr>
          <w:lang w:val="en-US"/>
        </w:rPr>
        <w:t>upu</w:t>
      </w:r>
      <w:proofErr w:type="spellEnd"/>
      <w:r w:rsidRPr="00294137">
        <w:rPr>
          <w:lang w:val="en-US"/>
        </w:rPr>
        <w:t xml:space="preserve"> 1 and </w:t>
      </w:r>
      <w:proofErr w:type="spellStart"/>
      <w:r w:rsidRPr="00294137">
        <w:rPr>
          <w:lang w:val="en-US"/>
        </w:rPr>
        <w:t>Matā‘upu</w:t>
      </w:r>
      <w:proofErr w:type="spellEnd"/>
      <w:r w:rsidRPr="00294137">
        <w:rPr>
          <w:lang w:val="en-US"/>
        </w:rPr>
        <w:t xml:space="preserve"> 2 of </w:t>
      </w:r>
      <w:r w:rsidRPr="00294137">
        <w:rPr>
          <w:i/>
          <w:lang w:val="en-US"/>
        </w:rPr>
        <w:t xml:space="preserve">Mua Ō! </w:t>
      </w:r>
      <w:r w:rsidRPr="00294137">
        <w:rPr>
          <w:lang w:val="en-US"/>
        </w:rPr>
        <w:t xml:space="preserve">may find it easy to: </w:t>
      </w:r>
    </w:p>
    <w:p w14:paraId="41680EF7" w14:textId="77777777" w:rsidR="00314E26" w:rsidRPr="00294137" w:rsidRDefault="00314E26" w:rsidP="00314E26">
      <w:pPr>
        <w:pStyle w:val="bullet"/>
        <w:rPr>
          <w:lang w:val="en-US"/>
        </w:rPr>
      </w:pPr>
      <w:r w:rsidRPr="00294137">
        <w:rPr>
          <w:lang w:val="en-US"/>
        </w:rPr>
        <w:t>identify the different types of greetings that are used between different people</w:t>
      </w:r>
    </w:p>
    <w:p w14:paraId="5012F0CC" w14:textId="77777777" w:rsidR="00314E26" w:rsidRPr="00294137" w:rsidRDefault="00314E26" w:rsidP="00314E26">
      <w:pPr>
        <w:pStyle w:val="bullet"/>
        <w:rPr>
          <w:lang w:val="en-US"/>
        </w:rPr>
      </w:pPr>
      <w:r w:rsidRPr="00294137">
        <w:rPr>
          <w:lang w:val="en-US"/>
        </w:rPr>
        <w:t xml:space="preserve">identify the question </w:t>
      </w:r>
      <w:r w:rsidRPr="00294137">
        <w:rPr>
          <w:i/>
          <w:lang w:val="en-US"/>
        </w:rPr>
        <w:t xml:space="preserve">‘O ā </w:t>
      </w:r>
      <w:proofErr w:type="spellStart"/>
      <w:r w:rsidRPr="00294137">
        <w:rPr>
          <w:i/>
          <w:lang w:val="en-US"/>
        </w:rPr>
        <w:t>mai</w:t>
      </w:r>
      <w:proofErr w:type="spellEnd"/>
      <w:r w:rsidRPr="00294137">
        <w:rPr>
          <w:i/>
          <w:lang w:val="en-US"/>
        </w:rPr>
        <w:t xml:space="preserve"> ‘</w:t>
      </w:r>
      <w:proofErr w:type="spellStart"/>
      <w:r w:rsidRPr="00294137">
        <w:rPr>
          <w:i/>
          <w:lang w:val="en-US"/>
        </w:rPr>
        <w:t>oe</w:t>
      </w:r>
      <w:proofErr w:type="spellEnd"/>
      <w:r w:rsidRPr="00294137">
        <w:rPr>
          <w:i/>
          <w:lang w:val="en-US"/>
        </w:rPr>
        <w:t>?</w:t>
      </w:r>
      <w:r w:rsidRPr="00294137">
        <w:rPr>
          <w:lang w:val="en-US"/>
        </w:rPr>
        <w:t xml:space="preserve"> and the personal pronouns that are used with it.</w:t>
      </w:r>
    </w:p>
    <w:p w14:paraId="01AC9E80" w14:textId="77777777" w:rsidR="00314E26" w:rsidRPr="00294137" w:rsidRDefault="00314E26" w:rsidP="00314E26">
      <w:pPr>
        <w:pStyle w:val="para"/>
        <w:rPr>
          <w:lang w:val="en-US"/>
        </w:rPr>
      </w:pPr>
      <w:r w:rsidRPr="00294137">
        <w:rPr>
          <w:lang w:val="en-US"/>
        </w:rPr>
        <w:t>These students may find it challenging to:</w:t>
      </w:r>
    </w:p>
    <w:p w14:paraId="5649468D" w14:textId="77777777" w:rsidR="00314E26" w:rsidRPr="00294137" w:rsidRDefault="00314E26" w:rsidP="00314E26">
      <w:pPr>
        <w:pStyle w:val="bullet"/>
        <w:rPr>
          <w:lang w:val="en-US"/>
        </w:rPr>
      </w:pPr>
      <w:r w:rsidRPr="00294137">
        <w:rPr>
          <w:lang w:val="en-US"/>
        </w:rPr>
        <w:t>identify all of the different possessive pronouns that are used</w:t>
      </w:r>
    </w:p>
    <w:p w14:paraId="542475F3" w14:textId="77777777" w:rsidR="00314E26" w:rsidRDefault="00314E26" w:rsidP="00314E26">
      <w:pPr>
        <w:pStyle w:val="bullet"/>
        <w:rPr>
          <w:lang w:val="en-US"/>
        </w:rPr>
      </w:pPr>
      <w:r w:rsidRPr="00294137">
        <w:rPr>
          <w:lang w:val="en-US"/>
        </w:rPr>
        <w:t xml:space="preserve">understand some new vocabulary, phrases, and sentences (these are in the book’s glossary or the glossary of </w:t>
      </w:r>
      <w:r w:rsidRPr="00294137">
        <w:rPr>
          <w:i/>
          <w:lang w:val="en-US"/>
        </w:rPr>
        <w:t>Mua Ō!</w:t>
      </w:r>
      <w:r w:rsidRPr="00294137">
        <w:rPr>
          <w:lang w:val="en-US"/>
        </w:rPr>
        <w:t>).</w:t>
      </w:r>
    </w:p>
    <w:p w14:paraId="15CDDD3F" w14:textId="77777777" w:rsidR="00314E26" w:rsidRDefault="00314E26" w:rsidP="00314E26">
      <w:pPr>
        <w:pStyle w:val="bullet"/>
        <w:numPr>
          <w:ilvl w:val="0"/>
          <w:numId w:val="0"/>
        </w:numPr>
        <w:ind w:left="425" w:hanging="425"/>
        <w:rPr>
          <w:lang w:val="en-US"/>
        </w:rPr>
      </w:pPr>
    </w:p>
    <w:p w14:paraId="15AD77EE" w14:textId="77777777" w:rsidR="00314E26" w:rsidRPr="00294137" w:rsidRDefault="00314E26" w:rsidP="00314E26">
      <w:pPr>
        <w:pStyle w:val="bullet"/>
        <w:numPr>
          <w:ilvl w:val="0"/>
          <w:numId w:val="0"/>
        </w:numPr>
        <w:ind w:left="425" w:hanging="425"/>
        <w:rPr>
          <w:lang w:val="en-US"/>
        </w:rPr>
      </w:pPr>
    </w:p>
    <w:p w14:paraId="3ADEA839" w14:textId="77777777" w:rsidR="00314E26" w:rsidRPr="00294137" w:rsidRDefault="00314E26" w:rsidP="00314E26">
      <w:pPr>
        <w:pStyle w:val="Heading2"/>
        <w:rPr>
          <w:lang w:val="en-US"/>
        </w:rPr>
      </w:pPr>
      <w:r w:rsidRPr="00294137">
        <w:rPr>
          <w:lang w:val="en-US"/>
        </w:rPr>
        <w:t>Planning: Teaching as Inquiry</w:t>
      </w:r>
    </w:p>
    <w:p w14:paraId="0AE8667B" w14:textId="77777777" w:rsidR="00314E26" w:rsidRPr="00294137" w:rsidRDefault="00314E26" w:rsidP="00314E26">
      <w:pPr>
        <w:pStyle w:val="para"/>
        <w:rPr>
          <w:lang w:val="en-US"/>
        </w:rPr>
      </w:pPr>
      <w:r w:rsidRPr="00294137">
        <w:rPr>
          <w:lang w:val="en-US"/>
        </w:rPr>
        <w:t>Consider your students’ interests and their ability to read in gagana Sāmoa at this level and choose activities that provide appropriate content and support. Assess and reflect on the effectiveness of your teaching and the students’ learning, then plan next steps.</w:t>
      </w:r>
    </w:p>
    <w:p w14:paraId="10B03303" w14:textId="77777777" w:rsidR="00314E26" w:rsidRPr="00294137" w:rsidRDefault="00314E26" w:rsidP="00314E26">
      <w:pPr>
        <w:pStyle w:val="Heading2"/>
        <w:rPr>
          <w:i/>
          <w:lang w:val="en-US"/>
        </w:rPr>
      </w:pPr>
      <w:r w:rsidRPr="00294137">
        <w:rPr>
          <w:lang w:val="en-US"/>
        </w:rPr>
        <w:br w:type="page"/>
      </w:r>
      <w:r w:rsidRPr="00294137">
        <w:rPr>
          <w:lang w:val="en-US"/>
        </w:rPr>
        <w:lastRenderedPageBreak/>
        <w:t xml:space="preserve">Curriculum Links and Links to </w:t>
      </w:r>
      <w:r w:rsidRPr="00294137">
        <w:rPr>
          <w:i/>
          <w:lang w:val="en-US"/>
        </w:rPr>
        <w:t>Mua Ō! An Introduction to Gagana Sāmoa</w:t>
      </w:r>
    </w:p>
    <w:p w14:paraId="52A1A1A7" w14:textId="77777777" w:rsidR="00314E26" w:rsidRPr="00294137" w:rsidRDefault="00314E26" w:rsidP="00314E26">
      <w:pPr>
        <w:pStyle w:val="para"/>
        <w:rPr>
          <w:lang w:val="en-US"/>
        </w:rPr>
      </w:pPr>
      <w:r w:rsidRPr="00294137">
        <w:rPr>
          <w:i/>
          <w:lang w:val="en-US"/>
        </w:rPr>
        <w:t>The New Zealand Curriculum</w:t>
      </w:r>
      <w:r w:rsidRPr="00294137">
        <w:rPr>
          <w:lang w:val="en-US"/>
        </w:rPr>
        <w:t>: Learning Languages</w:t>
      </w:r>
    </w:p>
    <w:p w14:paraId="1DC359EA" w14:textId="77777777" w:rsidR="00314E26" w:rsidRPr="00294137" w:rsidRDefault="00314E26" w:rsidP="00314E26">
      <w:pPr>
        <w:pStyle w:val="bullet"/>
        <w:numPr>
          <w:ilvl w:val="0"/>
          <w:numId w:val="0"/>
        </w:numPr>
        <w:rPr>
          <w:lang w:val="en-US"/>
        </w:rPr>
      </w:pPr>
      <w:r w:rsidRPr="00294137">
        <w:rPr>
          <w:lang w:val="en-US"/>
        </w:rPr>
        <w:t xml:space="preserve">Students can understand and use familiar expressions and everyday vocabulary. </w:t>
      </w:r>
      <w:r w:rsidRPr="00294137">
        <w:rPr>
          <w:lang w:val="en-US"/>
        </w:rPr>
        <w:br/>
        <w:t>(</w:t>
      </w:r>
      <w:proofErr w:type="gramStart"/>
      <w:r w:rsidRPr="00294137">
        <w:rPr>
          <w:lang w:val="en-US"/>
        </w:rPr>
        <w:t>levels</w:t>
      </w:r>
      <w:proofErr w:type="gramEnd"/>
      <w:r w:rsidRPr="00294137">
        <w:rPr>
          <w:lang w:val="en-US"/>
        </w:rPr>
        <w:t xml:space="preserve"> 1 and 2)</w:t>
      </w:r>
    </w:p>
    <w:p w14:paraId="6A5D1C1B" w14:textId="77777777" w:rsidR="00314E26" w:rsidRPr="00294137" w:rsidRDefault="00314E26" w:rsidP="00314E26">
      <w:pPr>
        <w:pStyle w:val="bullet"/>
        <w:numPr>
          <w:ilvl w:val="0"/>
          <w:numId w:val="0"/>
        </w:numPr>
        <w:rPr>
          <w:lang w:val="en-US"/>
        </w:rPr>
      </w:pPr>
      <w:r w:rsidRPr="00294137">
        <w:rPr>
          <w:lang w:val="en-US"/>
        </w:rPr>
        <w:t xml:space="preserve">Students will </w:t>
      </w:r>
      <w:proofErr w:type="spellStart"/>
      <w:r w:rsidRPr="00294137">
        <w:rPr>
          <w:lang w:val="en-US"/>
        </w:rPr>
        <w:t>recognise</w:t>
      </w:r>
      <w:proofErr w:type="spellEnd"/>
      <w:r w:rsidRPr="00294137">
        <w:rPr>
          <w:lang w:val="en-US"/>
        </w:rPr>
        <w:t xml:space="preserve"> that the target language is organised in particular ways.</w:t>
      </w:r>
      <w:r w:rsidRPr="00294137">
        <w:rPr>
          <w:lang w:val="en-US"/>
        </w:rPr>
        <w:br/>
        <w:t>(levels 1 and 2)</w:t>
      </w:r>
    </w:p>
    <w:p w14:paraId="110C1732" w14:textId="77777777" w:rsidR="00314E26" w:rsidRPr="00294137" w:rsidRDefault="00314E26" w:rsidP="00314E26">
      <w:pPr>
        <w:pStyle w:val="para"/>
        <w:rPr>
          <w:i/>
          <w:lang w:val="en-US"/>
        </w:rPr>
      </w:pPr>
    </w:p>
    <w:p w14:paraId="17E29569" w14:textId="77777777" w:rsidR="00314E26" w:rsidRPr="00294137" w:rsidRDefault="00314E26" w:rsidP="00314E26">
      <w:pPr>
        <w:pStyle w:val="para"/>
        <w:rPr>
          <w:lang w:val="en-US"/>
        </w:rPr>
      </w:pPr>
      <w:r w:rsidRPr="00294137">
        <w:rPr>
          <w:i/>
          <w:lang w:val="en-US"/>
        </w:rPr>
        <w:t>Ta‘iala mo le Gagana Sāmoa: The Gagana Sāmoa Guidelines</w:t>
      </w:r>
      <w:r w:rsidRPr="00294137">
        <w:rPr>
          <w:lang w:val="en-US"/>
        </w:rPr>
        <w:t xml:space="preserve"> </w:t>
      </w:r>
    </w:p>
    <w:p w14:paraId="6A8A921E" w14:textId="77777777" w:rsidR="00314E26" w:rsidRPr="00294137" w:rsidRDefault="00314E26" w:rsidP="00314E26">
      <w:pPr>
        <w:pStyle w:val="para"/>
        <w:rPr>
          <w:lang w:val="en-US"/>
        </w:rPr>
      </w:pPr>
      <w:r w:rsidRPr="00294137">
        <w:rPr>
          <w:lang w:val="en-US"/>
        </w:rPr>
        <w:t>Students will:</w:t>
      </w:r>
    </w:p>
    <w:p w14:paraId="611472D8" w14:textId="77777777" w:rsidR="00314E26" w:rsidRPr="00294137" w:rsidRDefault="00314E26" w:rsidP="00314E26">
      <w:pPr>
        <w:pStyle w:val="bullet"/>
        <w:rPr>
          <w:i/>
          <w:lang w:val="en-US"/>
        </w:rPr>
      </w:pPr>
      <w:r w:rsidRPr="00294137">
        <w:rPr>
          <w:lang w:val="en-US"/>
        </w:rPr>
        <w:t>give and respond to greetings, farewells … (level 1)</w:t>
      </w:r>
    </w:p>
    <w:p w14:paraId="6886C286" w14:textId="77777777" w:rsidR="00314E26" w:rsidRPr="00294137" w:rsidRDefault="00314E26" w:rsidP="00314E26">
      <w:pPr>
        <w:pStyle w:val="bullet"/>
        <w:rPr>
          <w:i/>
          <w:lang w:val="en-US"/>
        </w:rPr>
      </w:pPr>
      <w:proofErr w:type="spellStart"/>
      <w:r w:rsidRPr="00294137">
        <w:rPr>
          <w:lang w:val="en-US"/>
        </w:rPr>
        <w:t>recognise</w:t>
      </w:r>
      <w:proofErr w:type="spellEnd"/>
      <w:r w:rsidRPr="00294137">
        <w:rPr>
          <w:lang w:val="en-US"/>
        </w:rPr>
        <w:t xml:space="preserve"> and express </w:t>
      </w:r>
      <w:proofErr w:type="spellStart"/>
      <w:r w:rsidRPr="00294137">
        <w:rPr>
          <w:i/>
          <w:lang w:val="en-US"/>
        </w:rPr>
        <w:t>fa‘aaloalo</w:t>
      </w:r>
      <w:proofErr w:type="spellEnd"/>
      <w:r w:rsidRPr="00294137">
        <w:rPr>
          <w:lang w:val="en-US"/>
        </w:rPr>
        <w:t xml:space="preserve"> in a variety of contexts (level 1)</w:t>
      </w:r>
    </w:p>
    <w:p w14:paraId="14E18AC4" w14:textId="77777777" w:rsidR="00314E26" w:rsidRPr="00294137" w:rsidRDefault="00314E26" w:rsidP="00314E26">
      <w:pPr>
        <w:pStyle w:val="bullet"/>
        <w:rPr>
          <w:i/>
          <w:lang w:val="en-US"/>
        </w:rPr>
      </w:pPr>
      <w:r w:rsidRPr="00294137">
        <w:rPr>
          <w:lang w:val="en-US"/>
        </w:rPr>
        <w:t>make connections with known culture(s). (level 1)</w:t>
      </w:r>
    </w:p>
    <w:p w14:paraId="2B952CE3" w14:textId="77777777" w:rsidR="00314E26" w:rsidRPr="00294137" w:rsidRDefault="00314E26" w:rsidP="00314E26">
      <w:pPr>
        <w:pStyle w:val="para"/>
        <w:rPr>
          <w:i/>
          <w:lang w:val="en-US"/>
        </w:rPr>
      </w:pPr>
    </w:p>
    <w:p w14:paraId="14E7D656" w14:textId="77777777" w:rsidR="00314E26" w:rsidRPr="00294137" w:rsidRDefault="00314E26" w:rsidP="00314E26">
      <w:pPr>
        <w:pStyle w:val="para"/>
        <w:rPr>
          <w:i/>
          <w:lang w:val="en-US"/>
        </w:rPr>
      </w:pPr>
      <w:r w:rsidRPr="00294137">
        <w:rPr>
          <w:i/>
          <w:lang w:val="en-US"/>
        </w:rPr>
        <w:t>Mua Ō! An Introduction to Gagana Sāmoa</w:t>
      </w:r>
    </w:p>
    <w:p w14:paraId="1D165ADD" w14:textId="77777777" w:rsidR="00314E26" w:rsidRPr="00294137" w:rsidRDefault="00314E26" w:rsidP="00314E26">
      <w:pPr>
        <w:pStyle w:val="para"/>
        <w:rPr>
          <w:lang w:val="en-US"/>
        </w:rPr>
      </w:pPr>
      <w:proofErr w:type="spellStart"/>
      <w:r w:rsidRPr="00294137">
        <w:rPr>
          <w:lang w:val="en-US"/>
        </w:rPr>
        <w:t>Matā‘upu</w:t>
      </w:r>
      <w:proofErr w:type="spellEnd"/>
      <w:r w:rsidRPr="00294137">
        <w:rPr>
          <w:lang w:val="en-US"/>
        </w:rPr>
        <w:t xml:space="preserve"> 2</w:t>
      </w:r>
    </w:p>
    <w:p w14:paraId="7DA89DE8" w14:textId="77777777" w:rsidR="00314E26" w:rsidRPr="00294137" w:rsidRDefault="00314E26" w:rsidP="00314E26">
      <w:pPr>
        <w:pStyle w:val="para"/>
        <w:rPr>
          <w:lang w:val="en-US"/>
        </w:rPr>
      </w:pPr>
      <w:r w:rsidRPr="00294137">
        <w:rPr>
          <w:lang w:val="en-US"/>
        </w:rPr>
        <w:t>Students will be able to use formal greetings appropriately.</w:t>
      </w:r>
    </w:p>
    <w:p w14:paraId="48BED460" w14:textId="77777777" w:rsidR="00314E26" w:rsidRPr="00294137" w:rsidRDefault="00314E26" w:rsidP="00314E26">
      <w:pPr>
        <w:pStyle w:val="para"/>
        <w:rPr>
          <w:lang w:val="en-US"/>
        </w:rPr>
      </w:pPr>
    </w:p>
    <w:p w14:paraId="5BE653E5" w14:textId="77777777" w:rsidR="00314E26" w:rsidRPr="00294137" w:rsidRDefault="00314E26" w:rsidP="00314E26">
      <w:pPr>
        <w:pStyle w:val="Heading2"/>
        <w:rPr>
          <w:lang w:val="en-US"/>
        </w:rPr>
      </w:pPr>
      <w:r w:rsidRPr="00294137">
        <w:rPr>
          <w:lang w:val="en-US"/>
        </w:rPr>
        <w:t>A Possible Teaching Goal</w:t>
      </w:r>
    </w:p>
    <w:p w14:paraId="2E2D5D0C" w14:textId="77777777" w:rsidR="00314E26" w:rsidRPr="00294137" w:rsidRDefault="00314E26" w:rsidP="00314E26">
      <w:pPr>
        <w:pStyle w:val="para"/>
        <w:rPr>
          <w:lang w:val="en-US"/>
        </w:rPr>
      </w:pPr>
      <w:r w:rsidRPr="00294137">
        <w:rPr>
          <w:lang w:val="en-US"/>
        </w:rPr>
        <w:t>Students will be able to</w:t>
      </w:r>
      <w:r w:rsidRPr="00294137">
        <w:rPr>
          <w:color w:val="FF0000"/>
          <w:lang w:val="en-US"/>
        </w:rPr>
        <w:t xml:space="preserve"> </w:t>
      </w:r>
      <w:r w:rsidRPr="00294137">
        <w:rPr>
          <w:lang w:val="en-US"/>
        </w:rPr>
        <w:t xml:space="preserve">distinguish between </w:t>
      </w:r>
      <w:proofErr w:type="spellStart"/>
      <w:r w:rsidRPr="00294137">
        <w:rPr>
          <w:lang w:val="en-US"/>
        </w:rPr>
        <w:t>everyday</w:t>
      </w:r>
      <w:proofErr w:type="spellEnd"/>
      <w:r w:rsidRPr="00294137">
        <w:rPr>
          <w:lang w:val="en-US"/>
        </w:rPr>
        <w:t>, formal, and informal greetings and between singular and plural greetings and use them appropriately.</w:t>
      </w:r>
      <w:r>
        <w:rPr>
          <w:lang w:val="en-US"/>
        </w:rPr>
        <w:br/>
      </w:r>
    </w:p>
    <w:p w14:paraId="1D575B92" w14:textId="77777777" w:rsidR="00314E26" w:rsidRPr="00294137" w:rsidRDefault="00314E26" w:rsidP="00314E26">
      <w:pPr>
        <w:pStyle w:val="Heading2"/>
        <w:rPr>
          <w:lang w:val="en-US"/>
        </w:rPr>
      </w:pPr>
      <w:r w:rsidRPr="00294137">
        <w:rPr>
          <w:lang w:val="en-US"/>
        </w:rPr>
        <w:t>Learning Activities</w:t>
      </w:r>
    </w:p>
    <w:p w14:paraId="3B60AB15" w14:textId="77777777" w:rsidR="00314E26" w:rsidRPr="00294137" w:rsidRDefault="00314E26" w:rsidP="00314E26">
      <w:pPr>
        <w:pStyle w:val="Heading3"/>
        <w:rPr>
          <w:lang w:val="en-US"/>
        </w:rPr>
      </w:pPr>
      <w:r w:rsidRPr="00294137">
        <w:rPr>
          <w:lang w:val="en-US"/>
        </w:rPr>
        <w:t>Before Reading</w:t>
      </w:r>
    </w:p>
    <w:p w14:paraId="06902391" w14:textId="77777777" w:rsidR="00314E26" w:rsidRPr="00294137" w:rsidRDefault="00314E26" w:rsidP="00314E26">
      <w:pPr>
        <w:pStyle w:val="Head4"/>
        <w:rPr>
          <w:lang w:val="en-US"/>
        </w:rPr>
      </w:pPr>
      <w:r w:rsidRPr="00294137">
        <w:rPr>
          <w:lang w:val="en-US"/>
        </w:rPr>
        <w:t>Prior knowledge</w:t>
      </w:r>
    </w:p>
    <w:p w14:paraId="62B12A78" w14:textId="77777777" w:rsidR="00314E26" w:rsidRPr="00294137" w:rsidRDefault="00314E26" w:rsidP="00314E26">
      <w:pPr>
        <w:pStyle w:val="para"/>
        <w:rPr>
          <w:lang w:val="en-US"/>
        </w:rPr>
      </w:pPr>
      <w:r w:rsidRPr="00294137">
        <w:rPr>
          <w:lang w:val="en-US"/>
        </w:rPr>
        <w:t>Revise the vocabulary and structures for</w:t>
      </w:r>
      <w:r w:rsidRPr="00294137">
        <w:rPr>
          <w:color w:val="0000FF"/>
          <w:lang w:val="en-US"/>
        </w:rPr>
        <w:t xml:space="preserve"> </w:t>
      </w:r>
      <w:proofErr w:type="spellStart"/>
      <w:r w:rsidRPr="00294137">
        <w:rPr>
          <w:lang w:val="en-US"/>
        </w:rPr>
        <w:t>Matā‘upu</w:t>
      </w:r>
      <w:proofErr w:type="spellEnd"/>
      <w:r w:rsidRPr="00294137">
        <w:rPr>
          <w:lang w:val="en-US"/>
        </w:rPr>
        <w:t xml:space="preserve"> 1 and </w:t>
      </w:r>
      <w:proofErr w:type="spellStart"/>
      <w:r w:rsidRPr="00294137">
        <w:rPr>
          <w:lang w:val="en-US"/>
        </w:rPr>
        <w:t>Matā‘upu</w:t>
      </w:r>
      <w:proofErr w:type="spellEnd"/>
      <w:r w:rsidRPr="00294137">
        <w:rPr>
          <w:lang w:val="en-US"/>
        </w:rPr>
        <w:t xml:space="preserve"> 2, </w:t>
      </w:r>
      <w:r w:rsidRPr="00294137">
        <w:rPr>
          <w:u w:color="000000"/>
          <w:lang w:val="en-US"/>
        </w:rPr>
        <w:t>in particular, everyday and formal and informal greetings.</w:t>
      </w:r>
    </w:p>
    <w:p w14:paraId="41B731A8" w14:textId="77777777" w:rsidR="00314E26" w:rsidRPr="00294137" w:rsidRDefault="00314E26" w:rsidP="00314E26">
      <w:pPr>
        <w:pStyle w:val="Head5"/>
        <w:rPr>
          <w:lang w:val="en-US"/>
        </w:rPr>
      </w:pPr>
      <w:r w:rsidRPr="00294137">
        <w:rPr>
          <w:lang w:val="en-US"/>
        </w:rPr>
        <w:t>Revising greetings</w:t>
      </w:r>
    </w:p>
    <w:p w14:paraId="2BF8E1BC" w14:textId="77777777" w:rsidR="00314E26" w:rsidRPr="00294137" w:rsidRDefault="00314E26" w:rsidP="00314E26">
      <w:pPr>
        <w:pStyle w:val="para"/>
        <w:rPr>
          <w:lang w:val="en-US"/>
        </w:rPr>
      </w:pPr>
      <w:r w:rsidRPr="00294137">
        <w:rPr>
          <w:lang w:val="en-US"/>
        </w:rPr>
        <w:t xml:space="preserve">As the students come into the class, greet them individually, using </w:t>
      </w:r>
      <w:proofErr w:type="spellStart"/>
      <w:r w:rsidRPr="00294137">
        <w:rPr>
          <w:i/>
          <w:lang w:val="en-US"/>
        </w:rPr>
        <w:t>Tālofa</w:t>
      </w:r>
      <w:proofErr w:type="spellEnd"/>
      <w:r w:rsidRPr="00294137">
        <w:rPr>
          <w:i/>
          <w:lang w:val="en-US"/>
        </w:rPr>
        <w:t xml:space="preserve"> </w:t>
      </w:r>
      <w:r w:rsidRPr="00294137">
        <w:rPr>
          <w:lang w:val="en-US"/>
        </w:rPr>
        <w:t>and the name of each person. Ask the students how they are, using singular and plural pronouns in your question. For example, say “</w:t>
      </w:r>
      <w:r w:rsidRPr="00294137">
        <w:rPr>
          <w:i/>
          <w:lang w:val="en-US"/>
        </w:rPr>
        <w:t xml:space="preserve">‘O </w:t>
      </w:r>
      <w:r w:rsidRPr="00294137">
        <w:rPr>
          <w:rFonts w:cs="Helvetica"/>
          <w:i/>
          <w:lang w:val="en-US"/>
        </w:rPr>
        <w:t>ā</w:t>
      </w:r>
      <w:r w:rsidRPr="00294137">
        <w:rPr>
          <w:i/>
          <w:lang w:val="en-US"/>
        </w:rPr>
        <w:t xml:space="preserve"> </w:t>
      </w:r>
      <w:proofErr w:type="spellStart"/>
      <w:r w:rsidRPr="00294137">
        <w:rPr>
          <w:i/>
          <w:lang w:val="en-US"/>
        </w:rPr>
        <w:t>mai</w:t>
      </w:r>
      <w:proofErr w:type="spellEnd"/>
      <w:r w:rsidRPr="00294137">
        <w:rPr>
          <w:i/>
          <w:lang w:val="en-US"/>
        </w:rPr>
        <w:t xml:space="preserve"> ‘</w:t>
      </w:r>
      <w:proofErr w:type="spellStart"/>
      <w:r w:rsidRPr="00294137">
        <w:rPr>
          <w:i/>
          <w:lang w:val="en-US"/>
        </w:rPr>
        <w:t>oe</w:t>
      </w:r>
      <w:proofErr w:type="spellEnd"/>
      <w:r w:rsidRPr="00294137">
        <w:rPr>
          <w:i/>
          <w:lang w:val="en-US"/>
        </w:rPr>
        <w:t xml:space="preserve">?” </w:t>
      </w:r>
      <w:r w:rsidRPr="00294137">
        <w:rPr>
          <w:lang w:val="en-US"/>
        </w:rPr>
        <w:t>and indicate that you are speaking to one person only (by using a gesture or by adding their name). Then say “</w:t>
      </w:r>
      <w:r w:rsidRPr="00294137">
        <w:rPr>
          <w:i/>
          <w:lang w:val="en-US"/>
        </w:rPr>
        <w:t xml:space="preserve">‘O ā </w:t>
      </w:r>
      <w:proofErr w:type="spellStart"/>
      <w:r w:rsidRPr="00294137">
        <w:rPr>
          <w:i/>
          <w:lang w:val="en-US"/>
        </w:rPr>
        <w:t>mai</w:t>
      </w:r>
      <w:proofErr w:type="spellEnd"/>
      <w:r w:rsidRPr="00294137">
        <w:rPr>
          <w:i/>
          <w:lang w:val="en-US"/>
        </w:rPr>
        <w:t xml:space="preserve"> ‘</w:t>
      </w:r>
      <w:proofErr w:type="spellStart"/>
      <w:r w:rsidRPr="00294137">
        <w:rPr>
          <w:i/>
          <w:lang w:val="en-US"/>
        </w:rPr>
        <w:t>oulua</w:t>
      </w:r>
      <w:proofErr w:type="spellEnd"/>
      <w:r w:rsidRPr="00294137">
        <w:rPr>
          <w:i/>
          <w:lang w:val="en-US"/>
        </w:rPr>
        <w:t>?</w:t>
      </w:r>
      <w:r w:rsidRPr="00294137">
        <w:rPr>
          <w:lang w:val="en-US"/>
        </w:rPr>
        <w:t>” and indicate that you are addressing two people,</w:t>
      </w:r>
      <w:r w:rsidRPr="00294137">
        <w:rPr>
          <w:i/>
          <w:lang w:val="en-US"/>
        </w:rPr>
        <w:t xml:space="preserve"> </w:t>
      </w:r>
      <w:r w:rsidRPr="00294137">
        <w:rPr>
          <w:lang w:val="en-US"/>
        </w:rPr>
        <w:t>and then</w:t>
      </w:r>
      <w:r w:rsidRPr="00294137">
        <w:rPr>
          <w:i/>
          <w:lang w:val="en-US"/>
        </w:rPr>
        <w:t xml:space="preserve">, </w:t>
      </w:r>
      <w:r w:rsidRPr="00294137">
        <w:rPr>
          <w:lang w:val="en-US"/>
        </w:rPr>
        <w:t>“</w:t>
      </w:r>
      <w:r w:rsidRPr="00294137">
        <w:rPr>
          <w:i/>
          <w:lang w:val="en-US"/>
        </w:rPr>
        <w:t xml:space="preserve">‘O ā </w:t>
      </w:r>
      <w:proofErr w:type="spellStart"/>
      <w:r w:rsidRPr="00294137">
        <w:rPr>
          <w:i/>
          <w:lang w:val="en-US"/>
        </w:rPr>
        <w:t>mai</w:t>
      </w:r>
      <w:proofErr w:type="spellEnd"/>
      <w:r w:rsidRPr="00294137">
        <w:rPr>
          <w:i/>
          <w:lang w:val="en-US"/>
        </w:rPr>
        <w:t xml:space="preserve"> ‘</w:t>
      </w:r>
      <w:proofErr w:type="spellStart"/>
      <w:r w:rsidRPr="00294137">
        <w:rPr>
          <w:i/>
          <w:lang w:val="en-US"/>
        </w:rPr>
        <w:t>outou</w:t>
      </w:r>
      <w:proofErr w:type="spellEnd"/>
      <w:r w:rsidRPr="00294137">
        <w:rPr>
          <w:i/>
          <w:lang w:val="en-US"/>
        </w:rPr>
        <w:t>?</w:t>
      </w:r>
      <w:r w:rsidRPr="00294137">
        <w:rPr>
          <w:lang w:val="en-US"/>
        </w:rPr>
        <w:t>” and indicate that you are addressing three or more people</w:t>
      </w:r>
      <w:r w:rsidRPr="00294137">
        <w:rPr>
          <w:i/>
          <w:lang w:val="en-US"/>
        </w:rPr>
        <w:t xml:space="preserve">. </w:t>
      </w:r>
      <w:r w:rsidRPr="00294137">
        <w:rPr>
          <w:lang w:val="en-US"/>
        </w:rPr>
        <w:t xml:space="preserve">Prompt the students to reply with </w:t>
      </w:r>
      <w:r w:rsidRPr="00294137">
        <w:rPr>
          <w:i/>
          <w:lang w:val="en-US"/>
        </w:rPr>
        <w:t xml:space="preserve">Manuia </w:t>
      </w:r>
      <w:proofErr w:type="spellStart"/>
      <w:r w:rsidRPr="00294137">
        <w:rPr>
          <w:i/>
          <w:lang w:val="en-US"/>
        </w:rPr>
        <w:t>fa‘afetai</w:t>
      </w:r>
      <w:proofErr w:type="spellEnd"/>
      <w:r w:rsidRPr="00294137">
        <w:rPr>
          <w:lang w:val="en-US"/>
        </w:rPr>
        <w:t xml:space="preserve"> or other forms that you have focused on. Encourage the students to greet one another and ask how they are, using the appropriate forms.</w:t>
      </w:r>
    </w:p>
    <w:p w14:paraId="05F8ABC3" w14:textId="77777777" w:rsidR="00314E26" w:rsidRPr="00294137" w:rsidRDefault="00314E26" w:rsidP="00314E26">
      <w:pPr>
        <w:pStyle w:val="para"/>
        <w:rPr>
          <w:lang w:val="en-US"/>
        </w:rPr>
      </w:pPr>
    </w:p>
    <w:p w14:paraId="2FE20FBD" w14:textId="77777777" w:rsidR="00314E26" w:rsidRPr="00294137" w:rsidRDefault="00314E26" w:rsidP="00314E26">
      <w:pPr>
        <w:pStyle w:val="para"/>
        <w:rPr>
          <w:lang w:val="en-US"/>
        </w:rPr>
      </w:pPr>
      <w:r w:rsidRPr="00294137">
        <w:rPr>
          <w:lang w:val="en-US"/>
        </w:rPr>
        <w:t>Either as you are addressing the students when they come in or as another activity, you could use a ball as a prompt. Gently toss the ball to a student and greet them. Prompt them (using gesture) to greet you and toss the ball back to you. Then toss them the ball again and ask “</w:t>
      </w:r>
      <w:r w:rsidRPr="00294137">
        <w:rPr>
          <w:i/>
          <w:lang w:val="en-US"/>
        </w:rPr>
        <w:t xml:space="preserve">‘O ā </w:t>
      </w:r>
      <w:proofErr w:type="spellStart"/>
      <w:r w:rsidRPr="00294137">
        <w:rPr>
          <w:i/>
          <w:lang w:val="en-US"/>
        </w:rPr>
        <w:t>mai</w:t>
      </w:r>
      <w:proofErr w:type="spellEnd"/>
      <w:r w:rsidRPr="00294137">
        <w:rPr>
          <w:i/>
          <w:lang w:val="en-US"/>
        </w:rPr>
        <w:t xml:space="preserve"> ‘</w:t>
      </w:r>
      <w:proofErr w:type="spellStart"/>
      <w:r w:rsidRPr="00294137">
        <w:rPr>
          <w:i/>
          <w:lang w:val="en-US"/>
        </w:rPr>
        <w:t>oe</w:t>
      </w:r>
      <w:proofErr w:type="spellEnd"/>
      <w:r w:rsidRPr="00294137">
        <w:rPr>
          <w:i/>
          <w:lang w:val="en-US"/>
        </w:rPr>
        <w:t>?</w:t>
      </w:r>
      <w:r w:rsidRPr="00294137">
        <w:rPr>
          <w:lang w:val="en-US"/>
        </w:rPr>
        <w:t xml:space="preserve">”, again gesturing to them to reply and toss the ball back. Repeat this with several students, then gesture to them to toss the ball to one another and repeat the greetings and the question and answer. Throughout the activity, allow only gagana Sāmoa in order to focus the students’ attention on listening to and remembering the target language.  </w:t>
      </w:r>
    </w:p>
    <w:p w14:paraId="0E828C79" w14:textId="77777777" w:rsidR="00314E26" w:rsidRDefault="00314E26" w:rsidP="00314E26">
      <w:pPr>
        <w:pStyle w:val="Head4"/>
        <w:rPr>
          <w:lang w:val="en-US"/>
        </w:rPr>
      </w:pPr>
    </w:p>
    <w:p w14:paraId="4153A405" w14:textId="77777777" w:rsidR="00314E26" w:rsidRDefault="00314E26" w:rsidP="00314E26">
      <w:pPr>
        <w:pStyle w:val="Head4"/>
        <w:rPr>
          <w:lang w:val="en-US"/>
        </w:rPr>
      </w:pPr>
    </w:p>
    <w:p w14:paraId="40C83825" w14:textId="77777777" w:rsidR="00314E26" w:rsidRPr="00294137" w:rsidRDefault="00314E26" w:rsidP="00314E26">
      <w:pPr>
        <w:pStyle w:val="Head4"/>
        <w:rPr>
          <w:lang w:val="en-US"/>
        </w:rPr>
      </w:pPr>
      <w:r w:rsidRPr="00294137">
        <w:rPr>
          <w:lang w:val="en-US"/>
        </w:rPr>
        <w:t xml:space="preserve">Pronunciation of new language </w:t>
      </w:r>
    </w:p>
    <w:p w14:paraId="5C1EC599" w14:textId="77777777" w:rsidR="00314E26" w:rsidRPr="00294137" w:rsidRDefault="00314E26" w:rsidP="00314E26">
      <w:pPr>
        <w:pStyle w:val="para"/>
        <w:rPr>
          <w:color w:val="FF0000"/>
          <w:u w:color="000000"/>
          <w:lang w:val="en-US"/>
        </w:rPr>
      </w:pPr>
      <w:r w:rsidRPr="00294137">
        <w:rPr>
          <w:u w:color="000000"/>
          <w:lang w:val="en-US"/>
        </w:rPr>
        <w:t xml:space="preserve">If possible, ask a native speaker of gagana Sāmoa to model the correct pronunciation of any unfamiliar words for you and the students. This person could read the dialogue in the speech </w:t>
      </w:r>
      <w:proofErr w:type="spellStart"/>
      <w:r w:rsidRPr="00294137">
        <w:rPr>
          <w:u w:color="000000"/>
          <w:lang w:val="en-US"/>
        </w:rPr>
        <w:t>ballons</w:t>
      </w:r>
      <w:proofErr w:type="spellEnd"/>
      <w:r w:rsidRPr="00294137">
        <w:rPr>
          <w:u w:color="000000"/>
          <w:lang w:val="en-US"/>
        </w:rPr>
        <w:t xml:space="preserve"> to you and the class as the first reading, or you could record them reading it and play the recording to the class.</w:t>
      </w:r>
      <w:r w:rsidRPr="00294137">
        <w:rPr>
          <w:color w:val="0000FF"/>
          <w:u w:color="000000"/>
          <w:lang w:val="en-US"/>
        </w:rPr>
        <w:t xml:space="preserve"> </w:t>
      </w:r>
    </w:p>
    <w:p w14:paraId="238F567A" w14:textId="77777777" w:rsidR="00314E26" w:rsidRPr="00294137" w:rsidRDefault="00314E26" w:rsidP="00314E26">
      <w:pPr>
        <w:pStyle w:val="Head4"/>
        <w:rPr>
          <w:lang w:val="en-US"/>
        </w:rPr>
      </w:pPr>
      <w:r w:rsidRPr="00294137">
        <w:rPr>
          <w:lang w:val="en-US"/>
        </w:rPr>
        <w:t>Introducing the book</w:t>
      </w:r>
    </w:p>
    <w:p w14:paraId="4CF53C45" w14:textId="77777777" w:rsidR="00314E26" w:rsidRPr="00294137" w:rsidRDefault="00314E26" w:rsidP="00314E26">
      <w:pPr>
        <w:pStyle w:val="para"/>
        <w:rPr>
          <w:lang w:val="en-US"/>
        </w:rPr>
      </w:pPr>
      <w:r w:rsidRPr="00294137">
        <w:rPr>
          <w:lang w:val="en-US"/>
        </w:rPr>
        <w:t xml:space="preserve">Look at the cover and the title page. Prompt the students to identify the relationships between the characters and to predict the likely context. </w:t>
      </w:r>
    </w:p>
    <w:p w14:paraId="7715F483" w14:textId="77777777" w:rsidR="00314E26" w:rsidRPr="00294137" w:rsidRDefault="00314E26" w:rsidP="00314E26">
      <w:pPr>
        <w:pStyle w:val="para"/>
        <w:rPr>
          <w:lang w:val="en-US"/>
        </w:rPr>
      </w:pPr>
      <w:r w:rsidRPr="00294137">
        <w:rPr>
          <w:lang w:val="en-US"/>
        </w:rPr>
        <w:t xml:space="preserve">Give small groups of students copies of each frame from the story, mixed up and with no text. Have the groups work together to order the frames. Depending on the time available, you could have them add text or just discuss what they think the characters are saying. When each group has finished, they could go and look at the way other groups have ordered the story. </w:t>
      </w:r>
    </w:p>
    <w:p w14:paraId="20523071" w14:textId="77777777" w:rsidR="00314E26" w:rsidRPr="00294137" w:rsidRDefault="00314E26" w:rsidP="00314E26">
      <w:pPr>
        <w:pStyle w:val="Head4"/>
      </w:pPr>
      <w:r w:rsidRPr="00294137">
        <w:t>Learning intentions</w:t>
      </w:r>
    </w:p>
    <w:p w14:paraId="0C19136E" w14:textId="77777777" w:rsidR="00314E26" w:rsidRPr="00294137" w:rsidRDefault="00314E26" w:rsidP="00314E26">
      <w:pPr>
        <w:pStyle w:val="para"/>
        <w:rPr>
          <w:highlight w:val="yellow"/>
          <w:lang w:val="en-US"/>
        </w:rPr>
      </w:pPr>
      <w:r w:rsidRPr="00294137">
        <w:rPr>
          <w:lang w:val="en-US"/>
        </w:rPr>
        <w:t>Share the learning intentions and discuss them with your students. Some examples of possible learning intentions for reading this story are given below.</w:t>
      </w:r>
    </w:p>
    <w:p w14:paraId="390B152A" w14:textId="77777777" w:rsidR="00314E26" w:rsidRPr="00294137" w:rsidRDefault="00314E26" w:rsidP="00314E26">
      <w:pPr>
        <w:pStyle w:val="para"/>
        <w:rPr>
          <w:lang w:val="en-US"/>
        </w:rPr>
      </w:pPr>
      <w:r w:rsidRPr="00294137">
        <w:rPr>
          <w:lang w:val="en-US"/>
        </w:rPr>
        <w:t>After reading the text, I will be able to:</w:t>
      </w:r>
    </w:p>
    <w:p w14:paraId="7937BA8E" w14:textId="77777777" w:rsidR="00314E26" w:rsidRPr="00294137" w:rsidRDefault="00314E26" w:rsidP="00314E26">
      <w:pPr>
        <w:pStyle w:val="bullet"/>
        <w:rPr>
          <w:lang w:val="en-US"/>
        </w:rPr>
      </w:pPr>
      <w:r w:rsidRPr="00294137">
        <w:rPr>
          <w:lang w:val="en-US"/>
        </w:rPr>
        <w:t>read dialogue in gagana Sāmoa aloud with fluency</w:t>
      </w:r>
    </w:p>
    <w:p w14:paraId="69FCD2AB" w14:textId="77777777" w:rsidR="00314E26" w:rsidRPr="00294137" w:rsidRDefault="00314E26" w:rsidP="00314E26">
      <w:pPr>
        <w:pStyle w:val="bullet"/>
        <w:rPr>
          <w:lang w:val="en-US"/>
        </w:rPr>
      </w:pPr>
      <w:r w:rsidRPr="00294137">
        <w:rPr>
          <w:lang w:val="en-US"/>
        </w:rPr>
        <w:t>distinguish between everyday, informal, and formal greetings and be able to use them appropriately</w:t>
      </w:r>
    </w:p>
    <w:p w14:paraId="232AD858" w14:textId="77777777" w:rsidR="00314E26" w:rsidRPr="00294137" w:rsidRDefault="00314E26" w:rsidP="00314E26">
      <w:pPr>
        <w:pStyle w:val="bullet"/>
        <w:rPr>
          <w:lang w:val="en-US"/>
        </w:rPr>
      </w:pPr>
      <w:r w:rsidRPr="00294137">
        <w:rPr>
          <w:lang w:val="en-US"/>
        </w:rPr>
        <w:t>distinguish between some singular and plural (including dual) pronouns and be able to use them appropriately.</w:t>
      </w:r>
    </w:p>
    <w:p w14:paraId="3DBA62DD" w14:textId="77777777" w:rsidR="00314E26" w:rsidRPr="00294137" w:rsidRDefault="00314E26" w:rsidP="00314E26">
      <w:pPr>
        <w:pStyle w:val="Heading3"/>
        <w:rPr>
          <w:lang w:val="en-US"/>
        </w:rPr>
      </w:pPr>
      <w:r w:rsidRPr="00294137">
        <w:rPr>
          <w:lang w:val="en-US"/>
        </w:rPr>
        <w:t>Reading the Text</w:t>
      </w:r>
    </w:p>
    <w:p w14:paraId="326F8949" w14:textId="77777777" w:rsidR="00314E26" w:rsidRPr="00294137" w:rsidRDefault="00314E26" w:rsidP="00314E26">
      <w:pPr>
        <w:pStyle w:val="para"/>
        <w:rPr>
          <w:lang w:val="en-US"/>
        </w:rPr>
      </w:pPr>
      <w:r w:rsidRPr="00294137">
        <w:rPr>
          <w:lang w:val="en-US"/>
        </w:rPr>
        <w:t>Read the dialogue in the speech bubbles on page 2 to the students and have them work in the same groups to decide which of their pictures would have that dialogue. Then do the same for the other pages. Give them time when you finish to discuss the order and make changes. Read the story a second time and have the students check the order of their pictures.</w:t>
      </w:r>
    </w:p>
    <w:p w14:paraId="7BF2768E" w14:textId="77777777" w:rsidR="00314E26" w:rsidRPr="00294137" w:rsidRDefault="00314E26" w:rsidP="00314E26">
      <w:pPr>
        <w:pStyle w:val="para"/>
        <w:rPr>
          <w:lang w:val="en-US"/>
        </w:rPr>
      </w:pPr>
    </w:p>
    <w:p w14:paraId="1FBB18E7" w14:textId="77777777" w:rsidR="00314E26" w:rsidRPr="00294137" w:rsidRDefault="00314E26" w:rsidP="00314E26">
      <w:pPr>
        <w:pStyle w:val="para"/>
        <w:rPr>
          <w:lang w:val="en-US"/>
        </w:rPr>
      </w:pPr>
      <w:r w:rsidRPr="00294137">
        <w:rPr>
          <w:lang w:val="en-US"/>
        </w:rPr>
        <w:t xml:space="preserve">Have the students work in their groups and each take a part (or more than one) in the story. As they go through it together, using the pictures, have them add the gagana Sāmoa dialogue they think would fit or that they heard in the two </w:t>
      </w:r>
      <w:proofErr w:type="spellStart"/>
      <w:r w:rsidRPr="00294137">
        <w:rPr>
          <w:lang w:val="en-US"/>
        </w:rPr>
        <w:t>listenings</w:t>
      </w:r>
      <w:proofErr w:type="spellEnd"/>
      <w:r w:rsidRPr="00294137">
        <w:rPr>
          <w:lang w:val="en-US"/>
        </w:rPr>
        <w:t>. (Circulate and offer help but encourage them not to worry about getting it absolutely right at this point – tell them to just have a go.)</w:t>
      </w:r>
    </w:p>
    <w:p w14:paraId="67B71E5F" w14:textId="77777777" w:rsidR="00314E26" w:rsidRPr="00294137" w:rsidRDefault="00314E26" w:rsidP="00314E26">
      <w:pPr>
        <w:pStyle w:val="para"/>
        <w:rPr>
          <w:lang w:val="en-US"/>
        </w:rPr>
      </w:pPr>
    </w:p>
    <w:p w14:paraId="77151526" w14:textId="77777777" w:rsidR="00314E26" w:rsidRPr="00294137" w:rsidRDefault="00314E26" w:rsidP="00314E26">
      <w:pPr>
        <w:pStyle w:val="para"/>
        <w:rPr>
          <w:lang w:val="en-US"/>
        </w:rPr>
      </w:pPr>
      <w:r w:rsidRPr="00294137">
        <w:rPr>
          <w:lang w:val="en-US"/>
        </w:rPr>
        <w:t xml:space="preserve">Hand out copies of the book and tell them to read the story individually before discussing, in their groups, what is the same as and different from the story they told. </w:t>
      </w:r>
    </w:p>
    <w:p w14:paraId="7ED94F8F" w14:textId="77777777" w:rsidR="00314E26" w:rsidRPr="00294137" w:rsidRDefault="00314E26" w:rsidP="00314E26">
      <w:pPr>
        <w:pStyle w:val="para"/>
        <w:rPr>
          <w:lang w:val="en-US"/>
        </w:rPr>
      </w:pPr>
    </w:p>
    <w:p w14:paraId="71CE0B6B" w14:textId="77777777" w:rsidR="00314E26" w:rsidRPr="00294137" w:rsidRDefault="00314E26" w:rsidP="00314E26">
      <w:pPr>
        <w:pStyle w:val="para"/>
        <w:rPr>
          <w:lang w:val="en-US"/>
        </w:rPr>
      </w:pPr>
      <w:r w:rsidRPr="00294137">
        <w:rPr>
          <w:lang w:val="en-US"/>
        </w:rPr>
        <w:t xml:space="preserve">Then, tell the students to close the books and to try to list as many character names as they can remember. List them on the whiteboard and identify the relationships between the characters. Discuss what greetings are or could be used between the various characters. </w:t>
      </w:r>
    </w:p>
    <w:p w14:paraId="08990C6C" w14:textId="77777777" w:rsidR="00314E26" w:rsidRPr="00294137" w:rsidRDefault="00314E26" w:rsidP="00314E26">
      <w:pPr>
        <w:pStyle w:val="para"/>
        <w:rPr>
          <w:lang w:val="en-US"/>
        </w:rPr>
      </w:pPr>
    </w:p>
    <w:p w14:paraId="727E4B25" w14:textId="77777777" w:rsidR="00314E26" w:rsidRPr="00294137" w:rsidRDefault="00314E26" w:rsidP="00314E26">
      <w:pPr>
        <w:pStyle w:val="para"/>
        <w:rPr>
          <w:lang w:val="en-US"/>
        </w:rPr>
      </w:pPr>
      <w:r w:rsidRPr="00294137">
        <w:rPr>
          <w:lang w:val="en-US"/>
        </w:rPr>
        <w:t>As a class, go through the book page by page, looking at the pictures to see what is happening and identifying any unknown vocabulary in the speech bubbles. Discuss:</w:t>
      </w:r>
    </w:p>
    <w:p w14:paraId="7215C851" w14:textId="77777777" w:rsidR="00314E26" w:rsidRPr="00294137" w:rsidRDefault="00314E26" w:rsidP="00314E26">
      <w:pPr>
        <w:pStyle w:val="bullet"/>
        <w:rPr>
          <w:lang w:val="en-US"/>
        </w:rPr>
      </w:pPr>
      <w:r w:rsidRPr="00294137">
        <w:rPr>
          <w:lang w:val="en-US"/>
        </w:rPr>
        <w:t>what each page tells, both through the text and through the pictures, in particular noting the story about the dog that is told in the visual text</w:t>
      </w:r>
    </w:p>
    <w:p w14:paraId="48B2D19F" w14:textId="77777777" w:rsidR="00314E26" w:rsidRPr="00294137" w:rsidRDefault="00314E26" w:rsidP="00314E26">
      <w:pPr>
        <w:pStyle w:val="bullet"/>
        <w:rPr>
          <w:lang w:val="en-US"/>
        </w:rPr>
      </w:pPr>
      <w:r w:rsidRPr="00294137">
        <w:rPr>
          <w:lang w:val="en-US"/>
        </w:rPr>
        <w:t>the features of the comic-book format, for example, that a lot of the story is told in the pictures</w:t>
      </w:r>
    </w:p>
    <w:p w14:paraId="0F20A6E4" w14:textId="77777777" w:rsidR="00314E26" w:rsidRPr="00294137" w:rsidRDefault="00314E26" w:rsidP="00314E26">
      <w:pPr>
        <w:pStyle w:val="bullet"/>
        <w:rPr>
          <w:lang w:val="en-US"/>
        </w:rPr>
      </w:pPr>
      <w:r w:rsidRPr="00294137">
        <w:rPr>
          <w:lang w:val="en-US"/>
        </w:rPr>
        <w:lastRenderedPageBreak/>
        <w:t xml:space="preserve">the reasons behind the choice of greeting and the question asking how someone is (distinguishing between formal, everyday, and informal greetings and between greetings addressed to one, two, or several people). </w:t>
      </w:r>
    </w:p>
    <w:p w14:paraId="72AF4268" w14:textId="77777777" w:rsidR="00314E26" w:rsidRPr="00294137" w:rsidRDefault="00314E26" w:rsidP="00314E26">
      <w:pPr>
        <w:pStyle w:val="bullet"/>
        <w:numPr>
          <w:ilvl w:val="0"/>
          <w:numId w:val="0"/>
        </w:numPr>
        <w:rPr>
          <w:lang w:val="en-US"/>
        </w:rPr>
      </w:pPr>
    </w:p>
    <w:p w14:paraId="489377DB" w14:textId="77777777" w:rsidR="00314E26" w:rsidRPr="00294137" w:rsidRDefault="00314E26" w:rsidP="00314E26">
      <w:pPr>
        <w:pStyle w:val="para"/>
        <w:rPr>
          <w:lang w:val="en-US"/>
        </w:rPr>
      </w:pPr>
      <w:r w:rsidRPr="00294137">
        <w:rPr>
          <w:lang w:val="en-US"/>
        </w:rPr>
        <w:t xml:space="preserve">Prompt the students to notice the gagana Sāmoa used to introduce people and to ask questions such as </w:t>
      </w:r>
      <w:r w:rsidRPr="00294137">
        <w:rPr>
          <w:i/>
          <w:lang w:val="en-US"/>
        </w:rPr>
        <w:t xml:space="preserve">‘O ai le </w:t>
      </w:r>
      <w:proofErr w:type="spellStart"/>
      <w:r w:rsidRPr="00294137">
        <w:rPr>
          <w:i/>
          <w:lang w:val="en-US"/>
        </w:rPr>
        <w:t>igoa</w:t>
      </w:r>
      <w:proofErr w:type="spellEnd"/>
      <w:r w:rsidRPr="00294137">
        <w:rPr>
          <w:i/>
          <w:lang w:val="en-US"/>
        </w:rPr>
        <w:t xml:space="preserve"> o </w:t>
      </w:r>
      <w:proofErr w:type="spellStart"/>
      <w:r w:rsidRPr="00294137">
        <w:rPr>
          <w:i/>
          <w:lang w:val="en-US"/>
        </w:rPr>
        <w:t>lau</w:t>
      </w:r>
      <w:proofErr w:type="spellEnd"/>
      <w:r w:rsidRPr="00294137">
        <w:rPr>
          <w:i/>
          <w:lang w:val="en-US"/>
        </w:rPr>
        <w:t xml:space="preserve"> </w:t>
      </w:r>
      <w:proofErr w:type="spellStart"/>
      <w:proofErr w:type="gramStart"/>
      <w:r w:rsidRPr="00294137">
        <w:rPr>
          <w:i/>
          <w:lang w:val="en-US"/>
        </w:rPr>
        <w:t>uō</w:t>
      </w:r>
      <w:proofErr w:type="spellEnd"/>
      <w:r w:rsidRPr="00294137">
        <w:rPr>
          <w:i/>
          <w:lang w:val="en-US"/>
        </w:rPr>
        <w:t>?</w:t>
      </w:r>
      <w:r w:rsidRPr="00294137">
        <w:rPr>
          <w:lang w:val="en-US"/>
        </w:rPr>
        <w:t>,</w:t>
      </w:r>
      <w:proofErr w:type="gramEnd"/>
      <w:r w:rsidRPr="00294137">
        <w:rPr>
          <w:lang w:val="en-US"/>
        </w:rPr>
        <w:t xml:space="preserve"> even though these are not the language targets for this reading. (You could revisit this text when you are working on </w:t>
      </w:r>
      <w:proofErr w:type="spellStart"/>
      <w:r w:rsidRPr="00294137">
        <w:rPr>
          <w:lang w:val="en-US"/>
        </w:rPr>
        <w:t>Matā‘upu</w:t>
      </w:r>
      <w:proofErr w:type="spellEnd"/>
      <w:r w:rsidRPr="00294137">
        <w:rPr>
          <w:lang w:val="en-US"/>
        </w:rPr>
        <w:t xml:space="preserve"> 5: </w:t>
      </w:r>
      <w:r w:rsidRPr="00294137">
        <w:rPr>
          <w:i/>
          <w:lang w:val="en-US"/>
        </w:rPr>
        <w:t xml:space="preserve">‘O ai? ‘O le ā? ‘O </w:t>
      </w:r>
      <w:proofErr w:type="spellStart"/>
      <w:proofErr w:type="gramStart"/>
      <w:r w:rsidRPr="00294137">
        <w:rPr>
          <w:i/>
          <w:lang w:val="en-US"/>
        </w:rPr>
        <w:t>fea</w:t>
      </w:r>
      <w:proofErr w:type="spellEnd"/>
      <w:r w:rsidRPr="00294137">
        <w:rPr>
          <w:i/>
          <w:lang w:val="en-US"/>
        </w:rPr>
        <w:t>?</w:t>
      </w:r>
      <w:r w:rsidRPr="00294137">
        <w:rPr>
          <w:lang w:val="en-US"/>
        </w:rPr>
        <w:t>/</w:t>
      </w:r>
      <w:proofErr w:type="gramEnd"/>
      <w:r w:rsidRPr="00294137">
        <w:rPr>
          <w:lang w:val="en-US"/>
        </w:rPr>
        <w:t>Who? What? Where?)</w:t>
      </w:r>
    </w:p>
    <w:p w14:paraId="5C69F1EF" w14:textId="77777777" w:rsidR="00314E26" w:rsidRPr="00314E26" w:rsidRDefault="00314E26" w:rsidP="00314E26">
      <w:pPr>
        <w:pStyle w:val="para"/>
        <w:rPr>
          <w:b/>
          <w:lang w:val="en-US"/>
        </w:rPr>
      </w:pPr>
      <w:r w:rsidRPr="00314E26">
        <w:rPr>
          <w:b/>
          <w:lang w:val="en-US"/>
        </w:rPr>
        <w:t>After Reading</w:t>
      </w:r>
    </w:p>
    <w:p w14:paraId="677354CF" w14:textId="77777777" w:rsidR="00314E26" w:rsidRPr="00294137" w:rsidRDefault="00314E26" w:rsidP="00314E26">
      <w:pPr>
        <w:pStyle w:val="para"/>
        <w:rPr>
          <w:lang w:val="en-US"/>
        </w:rPr>
      </w:pPr>
      <w:r w:rsidRPr="00294137">
        <w:rPr>
          <w:lang w:val="en-US"/>
        </w:rPr>
        <w:t xml:space="preserve">Discuss with your students how they get to school, their </w:t>
      </w:r>
      <w:proofErr w:type="spellStart"/>
      <w:r w:rsidRPr="00294137">
        <w:rPr>
          <w:lang w:val="en-US"/>
        </w:rPr>
        <w:t>neighbourhoods</w:t>
      </w:r>
      <w:proofErr w:type="spellEnd"/>
      <w:r w:rsidRPr="00294137">
        <w:rPr>
          <w:lang w:val="en-US"/>
        </w:rPr>
        <w:t xml:space="preserve">, and their experiences of dogs. “How do you get to school?” “Do you know your </w:t>
      </w:r>
      <w:proofErr w:type="spellStart"/>
      <w:r w:rsidRPr="00294137">
        <w:rPr>
          <w:lang w:val="en-US"/>
        </w:rPr>
        <w:t>neighbours</w:t>
      </w:r>
      <w:proofErr w:type="spellEnd"/>
      <w:r w:rsidRPr="00294137">
        <w:rPr>
          <w:lang w:val="en-US"/>
        </w:rPr>
        <w:t xml:space="preserve">?” “Who do you talk to on your way to school?” “Has a dog (yours or someone else’s) ever followed you?” “Have you ever had to chase a dog like Alexander’s mother did?” </w:t>
      </w:r>
    </w:p>
    <w:p w14:paraId="4E89741F" w14:textId="77777777" w:rsidR="00314E26" w:rsidRPr="00294137" w:rsidRDefault="00314E26" w:rsidP="00314E26">
      <w:pPr>
        <w:pStyle w:val="para"/>
        <w:rPr>
          <w:lang w:val="en-US"/>
        </w:rPr>
      </w:pPr>
    </w:p>
    <w:p w14:paraId="0A38AAD2" w14:textId="77777777" w:rsidR="00314E26" w:rsidRPr="00294137" w:rsidRDefault="00314E26" w:rsidP="00314E26">
      <w:pPr>
        <w:pStyle w:val="para"/>
        <w:rPr>
          <w:lang w:val="en-US"/>
        </w:rPr>
      </w:pPr>
      <w:r w:rsidRPr="00294137">
        <w:rPr>
          <w:lang w:val="en-US"/>
        </w:rPr>
        <w:t>Have the students work in groups of four or five to create a role play, based on one of their trips to school, which uses a range of greetings, questions about how people are, and responses. Ask them to include informal, everyday, and formal language, and questions to one, two, and more than two people. Alternatively, they could create a short comic strip, using some of the language from the text and features of the comic-book format. Perhaps the students could choose which activity they would like to do.</w:t>
      </w:r>
    </w:p>
    <w:p w14:paraId="3AFE00CC" w14:textId="77777777" w:rsidR="00314E26" w:rsidRPr="00294137" w:rsidRDefault="00314E26" w:rsidP="00314E26">
      <w:pPr>
        <w:pStyle w:val="para"/>
        <w:rPr>
          <w:lang w:val="en-US"/>
        </w:rPr>
      </w:pPr>
    </w:p>
    <w:p w14:paraId="3D716907" w14:textId="77777777" w:rsidR="00314E26" w:rsidRPr="00294137" w:rsidRDefault="00314E26" w:rsidP="00314E26">
      <w:pPr>
        <w:pStyle w:val="para"/>
        <w:rPr>
          <w:lang w:val="en-US"/>
        </w:rPr>
      </w:pPr>
      <w:r w:rsidRPr="00294137">
        <w:rPr>
          <w:lang w:val="en-US"/>
        </w:rPr>
        <w:t>Each group then performs their role play for the rest of the class or shares their comic strip with them. The other students have to guess who the characters are (for example, a parent, a student, or a teacher) and identify the relationships between them.</w:t>
      </w:r>
    </w:p>
    <w:p w14:paraId="42D6FFFE" w14:textId="77777777" w:rsidR="00314E26" w:rsidRPr="00294137" w:rsidRDefault="00314E26" w:rsidP="00314E26">
      <w:pPr>
        <w:pStyle w:val="para"/>
        <w:rPr>
          <w:lang w:val="en-US"/>
        </w:rPr>
      </w:pPr>
    </w:p>
    <w:p w14:paraId="4D2793EE" w14:textId="77777777" w:rsidR="00314E26" w:rsidRPr="00294137" w:rsidRDefault="00314E26" w:rsidP="00314E26">
      <w:pPr>
        <w:pStyle w:val="Heading2"/>
        <w:rPr>
          <w:lang w:val="en-US"/>
        </w:rPr>
      </w:pPr>
      <w:r w:rsidRPr="00294137">
        <w:rPr>
          <w:lang w:val="en-US"/>
        </w:rPr>
        <w:t>Reflecting on the Learning</w:t>
      </w:r>
    </w:p>
    <w:p w14:paraId="0262F771" w14:textId="77777777" w:rsidR="00314E26" w:rsidRPr="00294137" w:rsidRDefault="00314E26" w:rsidP="00314E26">
      <w:pPr>
        <w:pStyle w:val="para"/>
        <w:rPr>
          <w:lang w:val="en-US"/>
        </w:rPr>
      </w:pPr>
      <w:r w:rsidRPr="00294137">
        <w:rPr>
          <w:lang w:val="en-US"/>
        </w:rPr>
        <w:t>Have the students refer to their learning intentions and reflect individually or discuss in pairs whether they have fulfilled the intentions. Ask the students questions such as:</w:t>
      </w:r>
    </w:p>
    <w:p w14:paraId="29BB65B2" w14:textId="77777777" w:rsidR="00314E26" w:rsidRPr="00294137" w:rsidRDefault="00314E26" w:rsidP="00314E26">
      <w:pPr>
        <w:pStyle w:val="bullet"/>
        <w:rPr>
          <w:lang w:val="en-US"/>
        </w:rPr>
      </w:pPr>
      <w:r w:rsidRPr="00294137">
        <w:rPr>
          <w:lang w:val="en-US"/>
        </w:rPr>
        <w:t xml:space="preserve">Can you explain when informal, everyday, and formal greetings are used and give some examples? </w:t>
      </w:r>
    </w:p>
    <w:p w14:paraId="153927A0" w14:textId="77777777" w:rsidR="00314E26" w:rsidRPr="00294137" w:rsidRDefault="00314E26" w:rsidP="00314E26">
      <w:pPr>
        <w:pStyle w:val="bullet"/>
        <w:rPr>
          <w:lang w:val="en-US"/>
        </w:rPr>
      </w:pPr>
      <w:r w:rsidRPr="00294137">
        <w:rPr>
          <w:lang w:val="en-US"/>
        </w:rPr>
        <w:t xml:space="preserve">What helped you understand the story? </w:t>
      </w:r>
    </w:p>
    <w:p w14:paraId="4CB1D3F4" w14:textId="77777777" w:rsidR="00314E26" w:rsidRPr="00294137" w:rsidRDefault="00314E26" w:rsidP="00314E26">
      <w:pPr>
        <w:pStyle w:val="bullet"/>
        <w:rPr>
          <w:lang w:val="en-US"/>
        </w:rPr>
      </w:pPr>
      <w:r w:rsidRPr="00294137">
        <w:rPr>
          <w:lang w:val="en-US"/>
        </w:rPr>
        <w:t xml:space="preserve">How can you use the new language, for example, singular and plural pronouns, and remember it? </w:t>
      </w:r>
    </w:p>
    <w:p w14:paraId="5D1D25A2" w14:textId="77777777" w:rsidR="00314E26" w:rsidRPr="00294137" w:rsidRDefault="00314E26" w:rsidP="00314E26">
      <w:pPr>
        <w:pStyle w:val="bullet"/>
        <w:rPr>
          <w:lang w:val="en-US"/>
        </w:rPr>
      </w:pPr>
      <w:r w:rsidRPr="00294137">
        <w:rPr>
          <w:lang w:val="en-US"/>
        </w:rPr>
        <w:t>Is there some other language from the story that you want to learn and remember?</w:t>
      </w:r>
    </w:p>
    <w:p w14:paraId="4239AA91" w14:textId="77777777" w:rsidR="00314E26" w:rsidRPr="00294137" w:rsidRDefault="00314E26" w:rsidP="00314E26">
      <w:pPr>
        <w:pStyle w:val="bullet"/>
        <w:rPr>
          <w:lang w:val="en-US"/>
        </w:rPr>
      </w:pPr>
      <w:r w:rsidRPr="00294137">
        <w:rPr>
          <w:lang w:val="en-US"/>
        </w:rPr>
        <w:t xml:space="preserve">What do you think are the next steps in your learning? </w:t>
      </w:r>
    </w:p>
    <w:p w14:paraId="39515A0A" w14:textId="77777777" w:rsidR="00314E26" w:rsidRPr="00294137" w:rsidRDefault="00314E26" w:rsidP="00314E26">
      <w:pPr>
        <w:pStyle w:val="Heading1"/>
      </w:pPr>
    </w:p>
    <w:p w14:paraId="00F7F18D" w14:textId="77777777" w:rsidR="00314E26" w:rsidRPr="00294137" w:rsidRDefault="00314E26" w:rsidP="00314E26">
      <w:pPr>
        <w:pStyle w:val="Heading1"/>
      </w:pPr>
      <w:r w:rsidRPr="00294137">
        <w:br w:type="page"/>
      </w:r>
      <w:r w:rsidRPr="00294137">
        <w:lastRenderedPageBreak/>
        <w:t>English Version of the Story</w:t>
      </w:r>
    </w:p>
    <w:p w14:paraId="42FA5F60" w14:textId="77777777" w:rsidR="00314E26" w:rsidRPr="00294137" w:rsidRDefault="00314E26" w:rsidP="00314E26">
      <w:pPr>
        <w:pStyle w:val="Heading2"/>
        <w:rPr>
          <w:lang w:val="en-US"/>
        </w:rPr>
      </w:pPr>
      <w:r w:rsidRPr="00294137">
        <w:rPr>
          <w:lang w:val="en-US"/>
        </w:rPr>
        <w:t>Hello, How Are You?</w:t>
      </w:r>
    </w:p>
    <w:p w14:paraId="1A29C5B6" w14:textId="77777777" w:rsidR="00314E26" w:rsidRPr="00294137" w:rsidRDefault="00314E26" w:rsidP="00314E26">
      <w:pPr>
        <w:pStyle w:val="para"/>
        <w:rPr>
          <w:i/>
          <w:lang w:val="en-US"/>
        </w:rPr>
        <w:sectPr w:rsidR="00314E26" w:rsidRPr="00294137" w:rsidSect="006D3D4D">
          <w:footerReference w:type="even" r:id="rId9"/>
          <w:footerReference w:type="default" r:id="rId10"/>
          <w:pgSz w:w="11900" w:h="16840"/>
          <w:pgMar w:top="1134" w:right="1134" w:bottom="1134" w:left="1134" w:header="709" w:footer="408" w:gutter="0"/>
          <w:cols w:space="708"/>
        </w:sectPr>
      </w:pPr>
    </w:p>
    <w:p w14:paraId="4F92A245" w14:textId="77777777" w:rsidR="00314E26" w:rsidRPr="00E01B41" w:rsidRDefault="00314E26" w:rsidP="00314E26">
      <w:pPr>
        <w:pStyle w:val="para"/>
        <w:rPr>
          <w:b/>
          <w:lang w:val="en-US"/>
        </w:rPr>
      </w:pPr>
      <w:r w:rsidRPr="00E01B41">
        <w:rPr>
          <w:b/>
          <w:lang w:val="en-US"/>
        </w:rPr>
        <w:t>[page 2]</w:t>
      </w:r>
    </w:p>
    <w:p w14:paraId="47681206" w14:textId="77777777" w:rsidR="00314E26" w:rsidRPr="00294137" w:rsidRDefault="00314E26" w:rsidP="00314E26">
      <w:pPr>
        <w:pStyle w:val="para"/>
        <w:rPr>
          <w:b/>
          <w:lang w:val="en-US"/>
        </w:rPr>
      </w:pPr>
      <w:r w:rsidRPr="00294137">
        <w:rPr>
          <w:b/>
          <w:lang w:val="en-US"/>
        </w:rPr>
        <w:t>Frame 1 (Note that inset frames are not included in this number sequence.)</w:t>
      </w:r>
    </w:p>
    <w:p w14:paraId="7E884BAA" w14:textId="77777777" w:rsidR="00314E26" w:rsidRPr="00294137" w:rsidRDefault="00314E26" w:rsidP="00314E26">
      <w:pPr>
        <w:pStyle w:val="para"/>
        <w:rPr>
          <w:lang w:val="en-US"/>
        </w:rPr>
      </w:pPr>
      <w:r w:rsidRPr="00294137">
        <w:rPr>
          <w:lang w:val="en-US"/>
        </w:rPr>
        <w:t xml:space="preserve">Hello, Alexander. </w:t>
      </w:r>
      <w:r w:rsidRPr="00294137">
        <w:rPr>
          <w:lang w:val="en-US"/>
        </w:rPr>
        <w:br/>
        <w:t xml:space="preserve">How are you? </w:t>
      </w:r>
      <w:r w:rsidRPr="00294137">
        <w:rPr>
          <w:lang w:val="en-US"/>
        </w:rPr>
        <w:br/>
        <w:t>(</w:t>
      </w:r>
      <w:proofErr w:type="gramStart"/>
      <w:r w:rsidRPr="00294137">
        <w:rPr>
          <w:lang w:val="en-US"/>
        </w:rPr>
        <w:t>speech</w:t>
      </w:r>
      <w:proofErr w:type="gramEnd"/>
      <w:r w:rsidRPr="00294137">
        <w:rPr>
          <w:lang w:val="en-US"/>
        </w:rPr>
        <w:t xml:space="preserve"> bubble, Mrs Tanielu)</w:t>
      </w:r>
    </w:p>
    <w:p w14:paraId="4DCBB0A4" w14:textId="77777777" w:rsidR="00314E26" w:rsidRPr="00294137" w:rsidRDefault="00314E26" w:rsidP="00314E26">
      <w:pPr>
        <w:pStyle w:val="para"/>
        <w:rPr>
          <w:lang w:val="en-US"/>
        </w:rPr>
      </w:pPr>
      <w:r w:rsidRPr="00294137">
        <w:rPr>
          <w:lang w:val="en-US"/>
        </w:rPr>
        <w:t xml:space="preserve">Hello, </w:t>
      </w:r>
      <w:r w:rsidRPr="00294137">
        <w:rPr>
          <w:lang w:val="en-US"/>
        </w:rPr>
        <w:br/>
        <w:t>Mrs Tanielu. [formal greeting from a young person to an adult]</w:t>
      </w:r>
      <w:r w:rsidRPr="00294137">
        <w:rPr>
          <w:lang w:val="en-US"/>
        </w:rPr>
        <w:br/>
        <w:t>I am well, thank you. (Alexander)</w:t>
      </w:r>
    </w:p>
    <w:p w14:paraId="1A447566" w14:textId="77777777" w:rsidR="00314E26" w:rsidRPr="00294137" w:rsidRDefault="00314E26" w:rsidP="00314E26">
      <w:pPr>
        <w:pStyle w:val="para"/>
        <w:rPr>
          <w:b/>
          <w:lang w:val="en-US"/>
        </w:rPr>
      </w:pPr>
      <w:r w:rsidRPr="00294137">
        <w:rPr>
          <w:b/>
          <w:lang w:val="en-US"/>
        </w:rPr>
        <w:t>Frame 2</w:t>
      </w:r>
    </w:p>
    <w:p w14:paraId="4F587A28" w14:textId="77777777" w:rsidR="00314E26" w:rsidRPr="00294137" w:rsidRDefault="00314E26" w:rsidP="00314E26">
      <w:pPr>
        <w:pStyle w:val="para"/>
        <w:rPr>
          <w:lang w:val="en-US"/>
        </w:rPr>
      </w:pPr>
      <w:r w:rsidRPr="00294137">
        <w:rPr>
          <w:lang w:val="en-US"/>
        </w:rPr>
        <w:t xml:space="preserve">How are </w:t>
      </w:r>
      <w:r w:rsidRPr="00294137">
        <w:rPr>
          <w:lang w:val="en-US"/>
        </w:rPr>
        <w:br/>
        <w:t xml:space="preserve">your parents? </w:t>
      </w:r>
      <w:r w:rsidRPr="00294137">
        <w:rPr>
          <w:lang w:val="en-US"/>
        </w:rPr>
        <w:br/>
        <w:t>(Mrs Tanielu)</w:t>
      </w:r>
    </w:p>
    <w:p w14:paraId="105341E7" w14:textId="77777777" w:rsidR="00314E26" w:rsidRPr="00294137" w:rsidRDefault="00314E26" w:rsidP="00314E26">
      <w:pPr>
        <w:pStyle w:val="para"/>
        <w:rPr>
          <w:lang w:val="en-US"/>
        </w:rPr>
      </w:pPr>
      <w:r w:rsidRPr="00294137">
        <w:rPr>
          <w:lang w:val="en-US"/>
        </w:rPr>
        <w:t xml:space="preserve">They are well, </w:t>
      </w:r>
      <w:r w:rsidRPr="00294137">
        <w:rPr>
          <w:lang w:val="en-US"/>
        </w:rPr>
        <w:br/>
        <w:t xml:space="preserve">thank you. </w:t>
      </w:r>
      <w:r w:rsidRPr="00294137">
        <w:rPr>
          <w:lang w:val="en-US"/>
        </w:rPr>
        <w:br/>
        <w:t>(Alexander)</w:t>
      </w:r>
    </w:p>
    <w:p w14:paraId="6513E793" w14:textId="77777777" w:rsidR="00314E26" w:rsidRPr="00294137" w:rsidRDefault="00314E26" w:rsidP="00314E26">
      <w:pPr>
        <w:pStyle w:val="para"/>
        <w:rPr>
          <w:lang w:val="en-US"/>
        </w:rPr>
      </w:pPr>
      <w:r w:rsidRPr="00294137">
        <w:rPr>
          <w:b/>
          <w:lang w:val="en-US"/>
        </w:rPr>
        <w:t>Frame 3</w:t>
      </w:r>
    </w:p>
    <w:p w14:paraId="47A7D622" w14:textId="77777777" w:rsidR="00314E26" w:rsidRPr="00294137" w:rsidRDefault="00314E26" w:rsidP="00314E26">
      <w:pPr>
        <w:pStyle w:val="para"/>
        <w:rPr>
          <w:lang w:val="en-US"/>
        </w:rPr>
      </w:pPr>
      <w:r w:rsidRPr="00294137">
        <w:rPr>
          <w:lang w:val="en-US"/>
        </w:rPr>
        <w:t xml:space="preserve">Sina, come quickly, </w:t>
      </w:r>
      <w:r w:rsidRPr="00294137">
        <w:rPr>
          <w:lang w:val="en-US"/>
        </w:rPr>
        <w:br/>
        <w:t xml:space="preserve">your friend is here! </w:t>
      </w:r>
      <w:r w:rsidRPr="00294137">
        <w:rPr>
          <w:lang w:val="en-US"/>
        </w:rPr>
        <w:br/>
        <w:t>(Mrs Tanielu)</w:t>
      </w:r>
    </w:p>
    <w:p w14:paraId="0CCEA721" w14:textId="77777777" w:rsidR="00314E26" w:rsidRPr="005327D0" w:rsidRDefault="00314E26" w:rsidP="00314E26">
      <w:pPr>
        <w:rPr>
          <w:sz w:val="8"/>
          <w:lang w:val="en-US"/>
        </w:rPr>
      </w:pPr>
    </w:p>
    <w:p w14:paraId="6EEE491E" w14:textId="77777777" w:rsidR="00314E26" w:rsidRPr="00E01B41" w:rsidRDefault="00314E26" w:rsidP="00314E26">
      <w:pPr>
        <w:pStyle w:val="para"/>
        <w:rPr>
          <w:b/>
          <w:lang w:val="en-US"/>
        </w:rPr>
      </w:pPr>
      <w:r w:rsidRPr="00E01B41">
        <w:rPr>
          <w:b/>
          <w:lang w:val="en-US"/>
        </w:rPr>
        <w:t>[page 3]</w:t>
      </w:r>
    </w:p>
    <w:p w14:paraId="46780394" w14:textId="77777777" w:rsidR="00314E26" w:rsidRPr="00294137" w:rsidRDefault="00314E26" w:rsidP="00314E26">
      <w:pPr>
        <w:pStyle w:val="para"/>
        <w:rPr>
          <w:lang w:val="en-US"/>
        </w:rPr>
      </w:pPr>
      <w:r w:rsidRPr="00294137">
        <w:rPr>
          <w:b/>
          <w:lang w:val="en-US"/>
        </w:rPr>
        <w:t>Frame</w:t>
      </w:r>
      <w:r w:rsidRPr="00294137">
        <w:rPr>
          <w:lang w:val="en-US"/>
        </w:rPr>
        <w:t xml:space="preserve"> </w:t>
      </w:r>
      <w:r w:rsidRPr="00294137">
        <w:rPr>
          <w:b/>
          <w:lang w:val="en-US"/>
        </w:rPr>
        <w:t>4</w:t>
      </w:r>
    </w:p>
    <w:p w14:paraId="052E0C07" w14:textId="77777777" w:rsidR="00314E26" w:rsidRPr="00294137" w:rsidRDefault="00314E26" w:rsidP="00314E26">
      <w:pPr>
        <w:pStyle w:val="para"/>
        <w:rPr>
          <w:lang w:val="en-US"/>
        </w:rPr>
      </w:pPr>
      <w:r w:rsidRPr="00294137">
        <w:rPr>
          <w:lang w:val="en-US"/>
        </w:rPr>
        <w:t xml:space="preserve">Hi, Alex [everyday greeting]. Come </w:t>
      </w:r>
      <w:r w:rsidRPr="00294137">
        <w:rPr>
          <w:lang w:val="en-US"/>
        </w:rPr>
        <w:br/>
        <w:t xml:space="preserve">to the kitchen.  </w:t>
      </w:r>
      <w:r w:rsidRPr="00294137">
        <w:rPr>
          <w:lang w:val="en-US"/>
        </w:rPr>
        <w:br/>
        <w:t>(Sina)</w:t>
      </w:r>
    </w:p>
    <w:p w14:paraId="5290120D" w14:textId="77777777" w:rsidR="00314E26" w:rsidRPr="00294137" w:rsidRDefault="00314E26" w:rsidP="00314E26">
      <w:pPr>
        <w:pStyle w:val="para"/>
        <w:rPr>
          <w:b/>
          <w:lang w:val="en-US"/>
        </w:rPr>
      </w:pPr>
      <w:r w:rsidRPr="00294137">
        <w:rPr>
          <w:b/>
          <w:lang w:val="en-US"/>
        </w:rPr>
        <w:t>Frame 5</w:t>
      </w:r>
    </w:p>
    <w:p w14:paraId="7C116EAF" w14:textId="77777777" w:rsidR="00314E26" w:rsidRPr="00294137" w:rsidRDefault="00314E26" w:rsidP="00314E26">
      <w:pPr>
        <w:pStyle w:val="para"/>
        <w:rPr>
          <w:lang w:val="en-US"/>
        </w:rPr>
      </w:pPr>
      <w:r w:rsidRPr="00294137">
        <w:rPr>
          <w:lang w:val="en-US"/>
        </w:rPr>
        <w:t xml:space="preserve">Hello, </w:t>
      </w:r>
      <w:r w:rsidRPr="00294137">
        <w:rPr>
          <w:lang w:val="en-US"/>
        </w:rPr>
        <w:br/>
      </w:r>
      <w:proofErr w:type="spellStart"/>
      <w:r w:rsidRPr="00294137">
        <w:rPr>
          <w:lang w:val="en-US"/>
        </w:rPr>
        <w:t>Mr</w:t>
      </w:r>
      <w:proofErr w:type="spellEnd"/>
      <w:r w:rsidRPr="00294137">
        <w:rPr>
          <w:lang w:val="en-US"/>
        </w:rPr>
        <w:t xml:space="preserve"> Tanielu. [formal greeting from a young person to an adult] </w:t>
      </w:r>
      <w:r w:rsidRPr="00294137">
        <w:rPr>
          <w:lang w:val="en-US"/>
        </w:rPr>
        <w:br/>
        <w:t>(Alexander)</w:t>
      </w:r>
    </w:p>
    <w:p w14:paraId="43D03A57" w14:textId="77777777" w:rsidR="00314E26" w:rsidRPr="00294137" w:rsidRDefault="00314E26" w:rsidP="00314E26">
      <w:pPr>
        <w:pStyle w:val="para"/>
        <w:rPr>
          <w:lang w:val="en-US"/>
        </w:rPr>
      </w:pPr>
      <w:r w:rsidRPr="00294137">
        <w:rPr>
          <w:lang w:val="en-US"/>
        </w:rPr>
        <w:t xml:space="preserve">Hello, </w:t>
      </w:r>
      <w:r w:rsidRPr="00294137">
        <w:rPr>
          <w:lang w:val="en-US"/>
        </w:rPr>
        <w:br/>
        <w:t xml:space="preserve">Alexander. Sina, </w:t>
      </w:r>
      <w:r w:rsidRPr="00294137">
        <w:rPr>
          <w:lang w:val="en-US"/>
        </w:rPr>
        <w:br/>
        <w:t xml:space="preserve">go pack your </w:t>
      </w:r>
      <w:r w:rsidRPr="00294137">
        <w:rPr>
          <w:lang w:val="en-US"/>
        </w:rPr>
        <w:br/>
        <w:t xml:space="preserve">schoolbag. </w:t>
      </w:r>
      <w:r w:rsidRPr="00294137">
        <w:rPr>
          <w:lang w:val="en-US"/>
        </w:rPr>
        <w:br/>
        <w:t>(</w:t>
      </w:r>
      <w:proofErr w:type="spellStart"/>
      <w:r w:rsidRPr="00294137">
        <w:rPr>
          <w:lang w:val="en-US"/>
        </w:rPr>
        <w:t>Mr</w:t>
      </w:r>
      <w:proofErr w:type="spellEnd"/>
      <w:r w:rsidRPr="00294137">
        <w:rPr>
          <w:lang w:val="en-US"/>
        </w:rPr>
        <w:t xml:space="preserve"> Tanielu)</w:t>
      </w:r>
    </w:p>
    <w:p w14:paraId="265B04BB" w14:textId="77777777" w:rsidR="00314E26" w:rsidRPr="00294137" w:rsidRDefault="00314E26" w:rsidP="00314E26">
      <w:pPr>
        <w:pStyle w:val="para"/>
        <w:rPr>
          <w:lang w:val="en-US"/>
        </w:rPr>
      </w:pPr>
      <w:r w:rsidRPr="00294137">
        <w:rPr>
          <w:lang w:val="en-US"/>
        </w:rPr>
        <w:t xml:space="preserve">I’ve finished. </w:t>
      </w:r>
      <w:r w:rsidRPr="00294137">
        <w:rPr>
          <w:lang w:val="en-US"/>
        </w:rPr>
        <w:br/>
        <w:t xml:space="preserve">OK, let’s go! </w:t>
      </w:r>
      <w:r w:rsidRPr="00294137">
        <w:rPr>
          <w:lang w:val="en-US"/>
        </w:rPr>
        <w:br/>
        <w:t>(Sina)</w:t>
      </w:r>
    </w:p>
    <w:p w14:paraId="0CD14DB5" w14:textId="77777777" w:rsidR="00314E26" w:rsidRPr="005327D0" w:rsidRDefault="00314E26" w:rsidP="00314E26">
      <w:pPr>
        <w:pStyle w:val="para"/>
        <w:rPr>
          <w:b/>
        </w:rPr>
      </w:pPr>
      <w:r w:rsidRPr="005327D0">
        <w:rPr>
          <w:b/>
        </w:rPr>
        <w:t>Frame 6</w:t>
      </w:r>
    </w:p>
    <w:p w14:paraId="549ECF13" w14:textId="77777777" w:rsidR="00314E26" w:rsidRPr="005327D0" w:rsidRDefault="00314E26" w:rsidP="00314E26">
      <w:pPr>
        <w:pStyle w:val="para"/>
      </w:pPr>
      <w:r w:rsidRPr="005327D0">
        <w:t xml:space="preserve">Bye, Mum. </w:t>
      </w:r>
      <w:r w:rsidRPr="005327D0">
        <w:br/>
        <w:t xml:space="preserve">Bye, Dad. </w:t>
      </w:r>
      <w:r w:rsidRPr="005327D0">
        <w:br/>
        <w:t xml:space="preserve">(Sina) </w:t>
      </w:r>
    </w:p>
    <w:p w14:paraId="6B7B0030" w14:textId="77777777" w:rsidR="00314E26" w:rsidRPr="005327D0" w:rsidRDefault="00314E26" w:rsidP="00314E26">
      <w:pPr>
        <w:pStyle w:val="para"/>
        <w:rPr>
          <w:i/>
          <w:sz w:val="8"/>
          <w:lang w:val="en-US"/>
        </w:rPr>
      </w:pPr>
    </w:p>
    <w:p w14:paraId="68C32E0B" w14:textId="77777777" w:rsidR="00314E26" w:rsidRPr="00294137" w:rsidRDefault="00314E26" w:rsidP="00314E26">
      <w:pPr>
        <w:pStyle w:val="para"/>
        <w:rPr>
          <w:i/>
          <w:lang w:val="en-US"/>
        </w:rPr>
      </w:pPr>
      <w:r w:rsidRPr="00294137">
        <w:rPr>
          <w:i/>
          <w:lang w:val="en-US"/>
        </w:rPr>
        <w:t xml:space="preserve"> </w:t>
      </w:r>
    </w:p>
    <w:p w14:paraId="22CA3889" w14:textId="77777777" w:rsidR="00314E26" w:rsidRPr="00E01B41" w:rsidRDefault="00314E26" w:rsidP="00314E26">
      <w:pPr>
        <w:pStyle w:val="para"/>
        <w:rPr>
          <w:b/>
          <w:lang w:val="en-US"/>
        </w:rPr>
      </w:pPr>
      <w:r w:rsidRPr="00E01B41">
        <w:rPr>
          <w:b/>
          <w:lang w:val="en-US"/>
        </w:rPr>
        <w:t>[page 4]</w:t>
      </w:r>
    </w:p>
    <w:p w14:paraId="42E79FC2" w14:textId="77777777" w:rsidR="00314E26" w:rsidRPr="00294137" w:rsidRDefault="00314E26" w:rsidP="00314E26">
      <w:pPr>
        <w:pStyle w:val="para"/>
        <w:rPr>
          <w:b/>
          <w:lang w:val="en-US"/>
        </w:rPr>
      </w:pPr>
      <w:r w:rsidRPr="00294137">
        <w:rPr>
          <w:b/>
          <w:lang w:val="en-US"/>
        </w:rPr>
        <w:t>Frame 7</w:t>
      </w:r>
    </w:p>
    <w:p w14:paraId="4AE8B3F6" w14:textId="77777777" w:rsidR="00314E26" w:rsidRPr="00294137" w:rsidRDefault="00314E26" w:rsidP="00314E26">
      <w:pPr>
        <w:pStyle w:val="para"/>
        <w:rPr>
          <w:lang w:val="en-US"/>
        </w:rPr>
      </w:pPr>
      <w:r w:rsidRPr="00294137">
        <w:rPr>
          <w:lang w:val="en-US"/>
        </w:rPr>
        <w:t xml:space="preserve">Hi, girl. [informal greeting from a peer to a female] </w:t>
      </w:r>
      <w:r w:rsidRPr="00294137">
        <w:rPr>
          <w:lang w:val="en-US"/>
        </w:rPr>
        <w:br/>
        <w:t xml:space="preserve">How are you? </w:t>
      </w:r>
      <w:r w:rsidRPr="00294137">
        <w:rPr>
          <w:lang w:val="en-US"/>
        </w:rPr>
        <w:br/>
        <w:t>(Sarona and Miriama)</w:t>
      </w:r>
    </w:p>
    <w:p w14:paraId="5C4CC014" w14:textId="77777777" w:rsidR="00314E26" w:rsidRPr="00294137" w:rsidRDefault="00314E26" w:rsidP="00314E26">
      <w:pPr>
        <w:pStyle w:val="para"/>
        <w:rPr>
          <w:lang w:val="en-US"/>
        </w:rPr>
      </w:pPr>
      <w:r w:rsidRPr="00294137">
        <w:rPr>
          <w:lang w:val="en-US"/>
        </w:rPr>
        <w:t xml:space="preserve">OK. How </w:t>
      </w:r>
      <w:r w:rsidRPr="00294137">
        <w:rPr>
          <w:lang w:val="en-US"/>
        </w:rPr>
        <w:br/>
        <w:t xml:space="preserve">are you two? </w:t>
      </w:r>
      <w:r w:rsidRPr="00294137">
        <w:rPr>
          <w:lang w:val="en-US"/>
        </w:rPr>
        <w:br/>
        <w:t>(Sina)</w:t>
      </w:r>
    </w:p>
    <w:p w14:paraId="0771A5B2" w14:textId="77777777" w:rsidR="00314E26" w:rsidRPr="00294137" w:rsidRDefault="00314E26" w:rsidP="00314E26">
      <w:pPr>
        <w:pStyle w:val="para"/>
        <w:rPr>
          <w:lang w:val="en-US"/>
        </w:rPr>
      </w:pPr>
      <w:r w:rsidRPr="00294137">
        <w:rPr>
          <w:b/>
          <w:lang w:val="en-US"/>
        </w:rPr>
        <w:t>Frame 8</w:t>
      </w:r>
    </w:p>
    <w:p w14:paraId="2DEE5CC1" w14:textId="77777777" w:rsidR="00314E26" w:rsidRPr="00294137" w:rsidRDefault="00314E26" w:rsidP="00314E26">
      <w:pPr>
        <w:pStyle w:val="para"/>
        <w:rPr>
          <w:lang w:val="en-US"/>
        </w:rPr>
      </w:pPr>
      <w:r w:rsidRPr="00294137">
        <w:rPr>
          <w:lang w:val="en-US"/>
        </w:rPr>
        <w:t xml:space="preserve">Hi, boy. [informal greeting from a peer to a male] </w:t>
      </w:r>
      <w:r w:rsidRPr="00294137">
        <w:rPr>
          <w:lang w:val="en-US"/>
        </w:rPr>
        <w:br/>
        <w:t xml:space="preserve">How are you? </w:t>
      </w:r>
      <w:r w:rsidRPr="00294137">
        <w:rPr>
          <w:lang w:val="en-US"/>
        </w:rPr>
        <w:br/>
        <w:t>(Alexander)</w:t>
      </w:r>
    </w:p>
    <w:p w14:paraId="2C692FB5" w14:textId="77777777" w:rsidR="00314E26" w:rsidRPr="00294137" w:rsidRDefault="00314E26" w:rsidP="00314E26">
      <w:pPr>
        <w:pStyle w:val="para"/>
        <w:rPr>
          <w:lang w:val="en-US"/>
        </w:rPr>
      </w:pPr>
      <w:r w:rsidRPr="00294137">
        <w:rPr>
          <w:lang w:val="en-US"/>
        </w:rPr>
        <w:t xml:space="preserve">Good. </w:t>
      </w:r>
      <w:r w:rsidRPr="00294137">
        <w:rPr>
          <w:lang w:val="en-US"/>
        </w:rPr>
        <w:br/>
        <w:t>But how about you?</w:t>
      </w:r>
      <w:r w:rsidRPr="00294137">
        <w:rPr>
          <w:lang w:val="en-US"/>
        </w:rPr>
        <w:br/>
        <w:t>(Reuben)</w:t>
      </w:r>
    </w:p>
    <w:p w14:paraId="5A57F331" w14:textId="77777777" w:rsidR="00314E26" w:rsidRPr="00294137" w:rsidRDefault="00314E26" w:rsidP="00314E26">
      <w:pPr>
        <w:pStyle w:val="para"/>
        <w:rPr>
          <w:lang w:val="en-US"/>
        </w:rPr>
      </w:pPr>
      <w:r w:rsidRPr="00294137">
        <w:rPr>
          <w:lang w:val="en-US"/>
        </w:rPr>
        <w:t xml:space="preserve">Good also. </w:t>
      </w:r>
      <w:r w:rsidRPr="00294137">
        <w:rPr>
          <w:lang w:val="en-US"/>
        </w:rPr>
        <w:br/>
        <w:t>(Alexander)</w:t>
      </w:r>
    </w:p>
    <w:p w14:paraId="7B1980BB" w14:textId="77777777" w:rsidR="00314E26" w:rsidRPr="005327D0" w:rsidRDefault="00314E26" w:rsidP="00314E26">
      <w:pPr>
        <w:pStyle w:val="para"/>
        <w:rPr>
          <w:i/>
          <w:sz w:val="8"/>
          <w:lang w:val="en-US"/>
        </w:rPr>
      </w:pPr>
    </w:p>
    <w:p w14:paraId="1C6C6F49" w14:textId="77777777" w:rsidR="00314E26" w:rsidRPr="00E01B41" w:rsidRDefault="00314E26" w:rsidP="00314E26">
      <w:pPr>
        <w:pStyle w:val="para"/>
        <w:rPr>
          <w:b/>
          <w:lang w:val="en-US"/>
        </w:rPr>
      </w:pPr>
      <w:r w:rsidRPr="00E01B41">
        <w:rPr>
          <w:b/>
          <w:lang w:val="en-US"/>
        </w:rPr>
        <w:t>[page 5]</w:t>
      </w:r>
    </w:p>
    <w:p w14:paraId="06F605FC" w14:textId="77777777" w:rsidR="00314E26" w:rsidRPr="00294137" w:rsidRDefault="00314E26" w:rsidP="00314E26">
      <w:pPr>
        <w:pStyle w:val="para"/>
        <w:rPr>
          <w:b/>
          <w:lang w:val="en-US"/>
        </w:rPr>
      </w:pPr>
      <w:r w:rsidRPr="00294137">
        <w:rPr>
          <w:b/>
          <w:lang w:val="en-US"/>
        </w:rPr>
        <w:t>Frame 9</w:t>
      </w:r>
    </w:p>
    <w:p w14:paraId="27504C72" w14:textId="77777777" w:rsidR="00314E26" w:rsidRPr="00294137" w:rsidRDefault="00314E26" w:rsidP="00314E26">
      <w:pPr>
        <w:pStyle w:val="para"/>
        <w:rPr>
          <w:lang w:val="en-US"/>
        </w:rPr>
      </w:pPr>
      <w:r w:rsidRPr="00294137">
        <w:rPr>
          <w:lang w:val="en-US"/>
        </w:rPr>
        <w:t xml:space="preserve">Hello, children. </w:t>
      </w:r>
      <w:r w:rsidRPr="00294137">
        <w:rPr>
          <w:lang w:val="en-US"/>
        </w:rPr>
        <w:br/>
        <w:t xml:space="preserve">How are you? [to three or more] </w:t>
      </w:r>
      <w:r w:rsidRPr="00294137">
        <w:rPr>
          <w:lang w:val="en-US"/>
        </w:rPr>
        <w:br/>
        <w:t>(</w:t>
      </w:r>
      <w:proofErr w:type="spellStart"/>
      <w:r w:rsidRPr="00294137">
        <w:rPr>
          <w:lang w:val="en-US"/>
        </w:rPr>
        <w:t>Mr</w:t>
      </w:r>
      <w:proofErr w:type="spellEnd"/>
      <w:r w:rsidRPr="00294137">
        <w:rPr>
          <w:lang w:val="en-US"/>
        </w:rPr>
        <w:t xml:space="preserve"> Henderson)</w:t>
      </w:r>
    </w:p>
    <w:p w14:paraId="4E917839" w14:textId="77777777" w:rsidR="00314E26" w:rsidRPr="00294137" w:rsidRDefault="00314E26" w:rsidP="00314E26">
      <w:pPr>
        <w:pStyle w:val="para"/>
        <w:rPr>
          <w:lang w:val="en-US"/>
        </w:rPr>
      </w:pPr>
      <w:r w:rsidRPr="00294137">
        <w:rPr>
          <w:lang w:val="en-US"/>
        </w:rPr>
        <w:t xml:space="preserve">Hello, </w:t>
      </w:r>
      <w:proofErr w:type="spellStart"/>
      <w:r w:rsidRPr="00294137">
        <w:rPr>
          <w:lang w:val="en-US"/>
        </w:rPr>
        <w:t>Mr</w:t>
      </w:r>
      <w:proofErr w:type="spellEnd"/>
      <w:r w:rsidRPr="00294137">
        <w:rPr>
          <w:lang w:val="en-US"/>
        </w:rPr>
        <w:t xml:space="preserve"> Henderson. </w:t>
      </w:r>
      <w:r w:rsidRPr="00294137">
        <w:rPr>
          <w:lang w:val="en-US"/>
        </w:rPr>
        <w:br/>
        <w:t>Well, thank you.</w:t>
      </w:r>
      <w:r w:rsidRPr="00294137">
        <w:rPr>
          <w:lang w:val="en-US"/>
        </w:rPr>
        <w:br/>
        <w:t>(Alexander, Sarona, and Miriama)</w:t>
      </w:r>
    </w:p>
    <w:p w14:paraId="3DBDEF22" w14:textId="77777777" w:rsidR="00314E26" w:rsidRPr="00294137" w:rsidRDefault="00314E26" w:rsidP="00314E26">
      <w:pPr>
        <w:pStyle w:val="para"/>
        <w:rPr>
          <w:lang w:val="en-US"/>
        </w:rPr>
      </w:pPr>
      <w:r w:rsidRPr="00294137">
        <w:rPr>
          <w:lang w:val="en-US"/>
        </w:rPr>
        <w:t xml:space="preserve">Hello, </w:t>
      </w:r>
      <w:proofErr w:type="spellStart"/>
      <w:r w:rsidRPr="00294137">
        <w:rPr>
          <w:lang w:val="en-US"/>
        </w:rPr>
        <w:t>Mr</w:t>
      </w:r>
      <w:proofErr w:type="spellEnd"/>
      <w:r w:rsidRPr="00294137">
        <w:rPr>
          <w:lang w:val="en-US"/>
        </w:rPr>
        <w:t xml:space="preserve"> Henderson. </w:t>
      </w:r>
      <w:r w:rsidRPr="00294137">
        <w:rPr>
          <w:lang w:val="en-US"/>
        </w:rPr>
        <w:br/>
        <w:t>Well, thank you.</w:t>
      </w:r>
      <w:r w:rsidRPr="00294137">
        <w:rPr>
          <w:lang w:val="en-US"/>
        </w:rPr>
        <w:br/>
        <w:t>(Sina, Reuben, David, and Sione)</w:t>
      </w:r>
    </w:p>
    <w:p w14:paraId="3A8BCFAE" w14:textId="77777777" w:rsidR="00314E26" w:rsidRPr="00294137" w:rsidRDefault="00314E26" w:rsidP="00314E26">
      <w:pPr>
        <w:pStyle w:val="para"/>
        <w:rPr>
          <w:b/>
          <w:lang w:val="en-US"/>
        </w:rPr>
      </w:pPr>
      <w:r w:rsidRPr="00294137">
        <w:rPr>
          <w:b/>
          <w:lang w:val="en-US"/>
        </w:rPr>
        <w:t>Frame 10</w:t>
      </w:r>
    </w:p>
    <w:p w14:paraId="20AB285F" w14:textId="77777777" w:rsidR="00314E26" w:rsidRPr="00294137" w:rsidRDefault="00314E26" w:rsidP="00314E26">
      <w:pPr>
        <w:pStyle w:val="para"/>
        <w:rPr>
          <w:lang w:val="en-US"/>
        </w:rPr>
      </w:pPr>
      <w:r w:rsidRPr="00294137">
        <w:rPr>
          <w:lang w:val="en-US"/>
        </w:rPr>
        <w:t xml:space="preserve">Goodbye, </w:t>
      </w:r>
      <w:r w:rsidRPr="00294137">
        <w:rPr>
          <w:lang w:val="en-US"/>
        </w:rPr>
        <w:br/>
        <w:t xml:space="preserve">children. Have a good </w:t>
      </w:r>
      <w:r w:rsidRPr="00294137">
        <w:rPr>
          <w:lang w:val="en-US"/>
        </w:rPr>
        <w:br/>
        <w:t>day!</w:t>
      </w:r>
      <w:r w:rsidRPr="00294137">
        <w:rPr>
          <w:lang w:val="en-US"/>
        </w:rPr>
        <w:br/>
        <w:t>(</w:t>
      </w:r>
      <w:proofErr w:type="spellStart"/>
      <w:r w:rsidRPr="00294137">
        <w:rPr>
          <w:lang w:val="en-US"/>
        </w:rPr>
        <w:t>Mr</w:t>
      </w:r>
      <w:proofErr w:type="spellEnd"/>
      <w:r w:rsidRPr="00294137">
        <w:rPr>
          <w:lang w:val="en-US"/>
        </w:rPr>
        <w:t xml:space="preserve"> Henderson)</w:t>
      </w:r>
    </w:p>
    <w:p w14:paraId="6138760A" w14:textId="77777777" w:rsidR="00314E26" w:rsidRPr="00294137" w:rsidRDefault="00314E26" w:rsidP="00314E26">
      <w:pPr>
        <w:pStyle w:val="para"/>
        <w:rPr>
          <w:lang w:val="en-US"/>
        </w:rPr>
      </w:pPr>
      <w:r w:rsidRPr="00294137">
        <w:rPr>
          <w:lang w:val="en-US"/>
        </w:rPr>
        <w:t xml:space="preserve">Goodbye, </w:t>
      </w:r>
      <w:r w:rsidRPr="00294137">
        <w:rPr>
          <w:lang w:val="en-US"/>
        </w:rPr>
        <w:br/>
      </w:r>
      <w:proofErr w:type="spellStart"/>
      <w:r w:rsidRPr="00294137">
        <w:rPr>
          <w:lang w:val="en-US"/>
        </w:rPr>
        <w:t>Mr</w:t>
      </w:r>
      <w:proofErr w:type="spellEnd"/>
      <w:r w:rsidRPr="00294137">
        <w:rPr>
          <w:lang w:val="en-US"/>
        </w:rPr>
        <w:t xml:space="preserve"> Henderson. </w:t>
      </w:r>
      <w:r w:rsidRPr="00294137">
        <w:rPr>
          <w:lang w:val="en-US"/>
        </w:rPr>
        <w:br/>
        <w:t>(Alexander, Sarona, Miriama, Sina, Reupena, David, and Sione)</w:t>
      </w:r>
    </w:p>
    <w:p w14:paraId="4E1539F2" w14:textId="77777777" w:rsidR="00314E26" w:rsidRPr="00294137" w:rsidRDefault="00314E26" w:rsidP="00314E26">
      <w:pPr>
        <w:pStyle w:val="para"/>
        <w:rPr>
          <w:b/>
          <w:lang w:val="en-US"/>
        </w:rPr>
      </w:pPr>
      <w:r w:rsidRPr="00294137">
        <w:rPr>
          <w:b/>
          <w:lang w:val="en-US"/>
        </w:rPr>
        <w:t>Frame 11</w:t>
      </w:r>
    </w:p>
    <w:p w14:paraId="1F5CCA5D" w14:textId="77777777" w:rsidR="00314E26" w:rsidRPr="00294137" w:rsidRDefault="00314E26" w:rsidP="00314E26">
      <w:pPr>
        <w:pStyle w:val="para"/>
        <w:rPr>
          <w:lang w:val="en-US"/>
        </w:rPr>
      </w:pPr>
      <w:r w:rsidRPr="00294137">
        <w:rPr>
          <w:lang w:val="en-US"/>
        </w:rPr>
        <w:t xml:space="preserve">[Image: </w:t>
      </w:r>
      <w:proofErr w:type="spellStart"/>
      <w:r w:rsidRPr="00294137">
        <w:rPr>
          <w:lang w:val="en-US"/>
        </w:rPr>
        <w:t>Mr</w:t>
      </w:r>
      <w:proofErr w:type="spellEnd"/>
      <w:r w:rsidRPr="00294137">
        <w:rPr>
          <w:lang w:val="en-US"/>
        </w:rPr>
        <w:t xml:space="preserve"> Henderson sees the dog following Alexander, but too late to stop him.]</w:t>
      </w:r>
    </w:p>
    <w:p w14:paraId="45CC1645" w14:textId="77777777" w:rsidR="00314E26" w:rsidRPr="005327D0" w:rsidRDefault="00314E26" w:rsidP="00314E26">
      <w:pPr>
        <w:pStyle w:val="para"/>
        <w:rPr>
          <w:i/>
          <w:sz w:val="8"/>
          <w:lang w:val="en-US"/>
        </w:rPr>
      </w:pPr>
    </w:p>
    <w:p w14:paraId="417F2FA8" w14:textId="77777777" w:rsidR="00314E26" w:rsidRPr="00294137" w:rsidRDefault="00314E26" w:rsidP="00314E26">
      <w:pPr>
        <w:pStyle w:val="para"/>
        <w:rPr>
          <w:i/>
          <w:lang w:val="en-US"/>
        </w:rPr>
      </w:pPr>
      <w:r w:rsidRPr="00294137">
        <w:rPr>
          <w:i/>
          <w:lang w:val="en-US"/>
        </w:rPr>
        <w:lastRenderedPageBreak/>
        <w:t xml:space="preserve"> </w:t>
      </w:r>
    </w:p>
    <w:p w14:paraId="47540AA9" w14:textId="77777777" w:rsidR="00314E26" w:rsidRPr="00E01B41" w:rsidRDefault="00314E26" w:rsidP="00314E26">
      <w:pPr>
        <w:pStyle w:val="para"/>
        <w:rPr>
          <w:b/>
          <w:lang w:val="en-US"/>
        </w:rPr>
      </w:pPr>
      <w:r w:rsidRPr="00E01B41">
        <w:rPr>
          <w:b/>
          <w:lang w:val="en-US"/>
        </w:rPr>
        <w:t>[page 6]</w:t>
      </w:r>
    </w:p>
    <w:p w14:paraId="7E29CBEF" w14:textId="77777777" w:rsidR="00314E26" w:rsidRPr="00294137" w:rsidRDefault="00314E26" w:rsidP="00314E26">
      <w:pPr>
        <w:pStyle w:val="para"/>
        <w:rPr>
          <w:b/>
          <w:lang w:val="en-US"/>
        </w:rPr>
      </w:pPr>
      <w:r w:rsidRPr="00294137">
        <w:rPr>
          <w:b/>
          <w:lang w:val="en-US"/>
        </w:rPr>
        <w:t>Frame 12</w:t>
      </w:r>
    </w:p>
    <w:p w14:paraId="24818829" w14:textId="77777777" w:rsidR="00314E26" w:rsidRPr="00294137" w:rsidRDefault="00314E26" w:rsidP="00314E26">
      <w:pPr>
        <w:pStyle w:val="para"/>
        <w:rPr>
          <w:lang w:val="en-US"/>
        </w:rPr>
      </w:pPr>
      <w:r w:rsidRPr="00294137">
        <w:rPr>
          <w:lang w:val="en-US"/>
        </w:rPr>
        <w:t xml:space="preserve">Sina, this is my </w:t>
      </w:r>
      <w:r w:rsidRPr="00294137">
        <w:rPr>
          <w:lang w:val="en-US"/>
        </w:rPr>
        <w:br/>
        <w:t xml:space="preserve">cousin. Her name </w:t>
      </w:r>
      <w:r w:rsidRPr="00294137">
        <w:rPr>
          <w:lang w:val="en-US"/>
        </w:rPr>
        <w:br/>
        <w:t xml:space="preserve">is Sarita. Hi, Sarita. </w:t>
      </w:r>
      <w:r w:rsidRPr="00294137">
        <w:rPr>
          <w:lang w:val="en-US"/>
        </w:rPr>
        <w:br/>
        <w:t xml:space="preserve">This is my friend. </w:t>
      </w:r>
      <w:r w:rsidRPr="00294137">
        <w:rPr>
          <w:lang w:val="en-US"/>
        </w:rPr>
        <w:br/>
        <w:t>(Alexander)</w:t>
      </w:r>
    </w:p>
    <w:p w14:paraId="18515BF2" w14:textId="77777777" w:rsidR="00314E26" w:rsidRPr="00294137" w:rsidRDefault="00314E26" w:rsidP="00314E26">
      <w:pPr>
        <w:pStyle w:val="para"/>
        <w:rPr>
          <w:lang w:val="en-US"/>
        </w:rPr>
      </w:pPr>
      <w:r w:rsidRPr="00294137">
        <w:rPr>
          <w:lang w:val="en-US"/>
        </w:rPr>
        <w:t>Hi, Alex. What is your friend’s name?</w:t>
      </w:r>
      <w:r w:rsidRPr="00294137">
        <w:rPr>
          <w:lang w:val="en-US"/>
        </w:rPr>
        <w:br/>
        <w:t>(Sarita)</w:t>
      </w:r>
    </w:p>
    <w:p w14:paraId="04411E98" w14:textId="77777777" w:rsidR="00314E26" w:rsidRPr="00294137" w:rsidRDefault="00314E26" w:rsidP="00314E26">
      <w:pPr>
        <w:pStyle w:val="para"/>
        <w:rPr>
          <w:lang w:val="en-US"/>
        </w:rPr>
      </w:pPr>
      <w:r w:rsidRPr="00294137">
        <w:rPr>
          <w:lang w:val="en-US"/>
        </w:rPr>
        <w:t xml:space="preserve">Hello, Sarita. </w:t>
      </w:r>
      <w:r w:rsidRPr="00294137">
        <w:rPr>
          <w:lang w:val="en-US"/>
        </w:rPr>
        <w:br/>
        <w:t xml:space="preserve">My name </w:t>
      </w:r>
      <w:r w:rsidRPr="00294137">
        <w:rPr>
          <w:lang w:val="en-US"/>
        </w:rPr>
        <w:br/>
        <w:t xml:space="preserve">is Sina. </w:t>
      </w:r>
      <w:r w:rsidRPr="00294137">
        <w:rPr>
          <w:lang w:val="en-US"/>
        </w:rPr>
        <w:br/>
        <w:t>(Sina)</w:t>
      </w:r>
    </w:p>
    <w:p w14:paraId="513F723A" w14:textId="77777777" w:rsidR="00314E26" w:rsidRPr="00294137" w:rsidRDefault="00314E26" w:rsidP="00314E26">
      <w:pPr>
        <w:pStyle w:val="para"/>
        <w:rPr>
          <w:b/>
          <w:lang w:val="en-US"/>
        </w:rPr>
      </w:pPr>
      <w:r w:rsidRPr="00294137">
        <w:rPr>
          <w:b/>
          <w:lang w:val="en-US"/>
        </w:rPr>
        <w:t>Frame 13</w:t>
      </w:r>
    </w:p>
    <w:p w14:paraId="0A0E0014" w14:textId="77777777" w:rsidR="00314E26" w:rsidRPr="00294137" w:rsidRDefault="00314E26" w:rsidP="00314E26">
      <w:pPr>
        <w:pStyle w:val="para"/>
        <w:rPr>
          <w:lang w:val="en-US"/>
        </w:rPr>
      </w:pPr>
      <w:r w:rsidRPr="00294137">
        <w:rPr>
          <w:lang w:val="en-US"/>
        </w:rPr>
        <w:t>What is your son’s name?</w:t>
      </w:r>
      <w:r w:rsidRPr="00294137">
        <w:rPr>
          <w:lang w:val="en-US"/>
        </w:rPr>
        <w:br/>
        <w:t>(Sina)</w:t>
      </w:r>
    </w:p>
    <w:p w14:paraId="5625AD0C" w14:textId="77777777" w:rsidR="00314E26" w:rsidRPr="00294137" w:rsidRDefault="00314E26" w:rsidP="00314E26">
      <w:pPr>
        <w:pStyle w:val="para"/>
        <w:rPr>
          <w:lang w:val="en-US"/>
        </w:rPr>
      </w:pPr>
      <w:r w:rsidRPr="00294137">
        <w:rPr>
          <w:lang w:val="en-US"/>
        </w:rPr>
        <w:t xml:space="preserve">His name </w:t>
      </w:r>
      <w:r w:rsidRPr="00294137">
        <w:rPr>
          <w:lang w:val="en-US"/>
        </w:rPr>
        <w:br/>
        <w:t>is Randall.</w:t>
      </w:r>
      <w:r w:rsidRPr="00294137">
        <w:rPr>
          <w:lang w:val="en-US"/>
        </w:rPr>
        <w:br/>
        <w:t>(Sarita)</w:t>
      </w:r>
    </w:p>
    <w:p w14:paraId="7E6C7E85" w14:textId="77777777" w:rsidR="00314E26" w:rsidRPr="00294137" w:rsidRDefault="00314E26" w:rsidP="00314E26">
      <w:pPr>
        <w:pStyle w:val="para"/>
        <w:rPr>
          <w:lang w:val="en-US"/>
        </w:rPr>
      </w:pPr>
      <w:r w:rsidRPr="00294137">
        <w:rPr>
          <w:lang w:val="en-US"/>
        </w:rPr>
        <w:t xml:space="preserve">Hello, </w:t>
      </w:r>
      <w:r w:rsidRPr="00294137">
        <w:rPr>
          <w:lang w:val="en-US"/>
        </w:rPr>
        <w:br/>
        <w:t>Randall.</w:t>
      </w:r>
      <w:r w:rsidRPr="00294137">
        <w:rPr>
          <w:lang w:val="en-US"/>
        </w:rPr>
        <w:br/>
        <w:t>(Sina)</w:t>
      </w:r>
    </w:p>
    <w:p w14:paraId="233EBA5D" w14:textId="77777777" w:rsidR="00314E26" w:rsidRPr="00294137" w:rsidRDefault="00314E26" w:rsidP="00314E26">
      <w:pPr>
        <w:pStyle w:val="para"/>
        <w:rPr>
          <w:b/>
          <w:lang w:val="en-US"/>
        </w:rPr>
      </w:pPr>
      <w:r w:rsidRPr="00294137">
        <w:rPr>
          <w:b/>
          <w:lang w:val="en-US"/>
        </w:rPr>
        <w:t>Frame 14</w:t>
      </w:r>
    </w:p>
    <w:p w14:paraId="388059FA" w14:textId="77777777" w:rsidR="00314E26" w:rsidRPr="00294137" w:rsidRDefault="00314E26" w:rsidP="00314E26">
      <w:pPr>
        <w:pStyle w:val="para"/>
        <w:rPr>
          <w:lang w:val="en-US"/>
        </w:rPr>
      </w:pPr>
      <w:r w:rsidRPr="00294137">
        <w:rPr>
          <w:lang w:val="en-US"/>
        </w:rPr>
        <w:t xml:space="preserve">How old is he? </w:t>
      </w:r>
      <w:r w:rsidRPr="00294137">
        <w:rPr>
          <w:lang w:val="en-US"/>
        </w:rPr>
        <w:br/>
        <w:t>(Sina)</w:t>
      </w:r>
    </w:p>
    <w:p w14:paraId="2F089DA5" w14:textId="77777777" w:rsidR="00314E26" w:rsidRPr="00294137" w:rsidRDefault="00314E26" w:rsidP="00314E26">
      <w:pPr>
        <w:pStyle w:val="para"/>
        <w:rPr>
          <w:lang w:val="en-US"/>
        </w:rPr>
      </w:pPr>
      <w:r w:rsidRPr="00294137">
        <w:rPr>
          <w:lang w:val="en-US"/>
        </w:rPr>
        <w:t>He is four years old.</w:t>
      </w:r>
      <w:r w:rsidRPr="00294137">
        <w:rPr>
          <w:lang w:val="en-US"/>
        </w:rPr>
        <w:br/>
        <w:t>(Sarita)</w:t>
      </w:r>
    </w:p>
    <w:p w14:paraId="789483E7" w14:textId="77777777" w:rsidR="00314E26" w:rsidRPr="00294137" w:rsidRDefault="00314E26" w:rsidP="00314E26">
      <w:pPr>
        <w:pStyle w:val="para"/>
        <w:rPr>
          <w:b/>
          <w:lang w:val="en-US"/>
        </w:rPr>
      </w:pPr>
      <w:r w:rsidRPr="00294137">
        <w:rPr>
          <w:b/>
          <w:lang w:val="en-US"/>
        </w:rPr>
        <w:t>Frame 15</w:t>
      </w:r>
    </w:p>
    <w:p w14:paraId="74952143" w14:textId="77777777" w:rsidR="00314E26" w:rsidRPr="00294137" w:rsidRDefault="00314E26" w:rsidP="00314E26">
      <w:pPr>
        <w:pStyle w:val="para"/>
        <w:rPr>
          <w:lang w:val="en-US"/>
        </w:rPr>
      </w:pPr>
      <w:r w:rsidRPr="00294137">
        <w:rPr>
          <w:lang w:val="en-US"/>
        </w:rPr>
        <w:t xml:space="preserve">Goodbye, </w:t>
      </w:r>
      <w:r w:rsidRPr="00294137">
        <w:rPr>
          <w:lang w:val="en-US"/>
        </w:rPr>
        <w:br/>
        <w:t xml:space="preserve">Sarita. Have a good day. </w:t>
      </w:r>
      <w:r w:rsidRPr="00294137">
        <w:rPr>
          <w:lang w:val="en-US"/>
        </w:rPr>
        <w:br/>
        <w:t xml:space="preserve">Goodbye, Randall! </w:t>
      </w:r>
      <w:r w:rsidRPr="00294137">
        <w:rPr>
          <w:lang w:val="en-US"/>
        </w:rPr>
        <w:br/>
        <w:t>(Sina)</w:t>
      </w:r>
    </w:p>
    <w:p w14:paraId="1829FA5C" w14:textId="77777777" w:rsidR="00314E26" w:rsidRPr="00294137" w:rsidRDefault="00314E26" w:rsidP="00314E26">
      <w:pPr>
        <w:pStyle w:val="para"/>
        <w:rPr>
          <w:b/>
          <w:lang w:val="en-US"/>
        </w:rPr>
      </w:pPr>
      <w:r w:rsidRPr="00294137">
        <w:rPr>
          <w:b/>
          <w:lang w:val="en-US"/>
        </w:rPr>
        <w:t>Frame 16</w:t>
      </w:r>
    </w:p>
    <w:p w14:paraId="1D764802" w14:textId="77777777" w:rsidR="00314E26" w:rsidRPr="00294137" w:rsidRDefault="00314E26" w:rsidP="00314E26">
      <w:pPr>
        <w:pStyle w:val="para"/>
        <w:rPr>
          <w:lang w:val="en-US"/>
        </w:rPr>
      </w:pPr>
      <w:r w:rsidRPr="00294137">
        <w:rPr>
          <w:lang w:val="en-US"/>
        </w:rPr>
        <w:t xml:space="preserve">Hi, </w:t>
      </w:r>
      <w:r w:rsidRPr="00294137">
        <w:rPr>
          <w:lang w:val="en-US"/>
        </w:rPr>
        <w:br/>
        <w:t>Leader.</w:t>
      </w:r>
      <w:r w:rsidRPr="00294137">
        <w:rPr>
          <w:lang w:val="en-US"/>
        </w:rPr>
        <w:br/>
        <w:t>(Randall)</w:t>
      </w:r>
    </w:p>
    <w:p w14:paraId="5DB52B1F" w14:textId="77777777" w:rsidR="00314E26" w:rsidRPr="00E01B41" w:rsidRDefault="00314E26" w:rsidP="00314E26">
      <w:pPr>
        <w:pStyle w:val="para"/>
        <w:rPr>
          <w:b/>
          <w:sz w:val="8"/>
          <w:lang w:val="en-US"/>
        </w:rPr>
      </w:pPr>
    </w:p>
    <w:p w14:paraId="0A443F86" w14:textId="77777777" w:rsidR="00314E26" w:rsidRPr="00E01B41" w:rsidRDefault="00314E26" w:rsidP="00314E26">
      <w:pPr>
        <w:pStyle w:val="para"/>
        <w:rPr>
          <w:b/>
          <w:lang w:val="en-US"/>
        </w:rPr>
      </w:pPr>
      <w:r w:rsidRPr="00E01B41">
        <w:rPr>
          <w:b/>
          <w:lang w:val="en-US"/>
        </w:rPr>
        <w:t xml:space="preserve"> [page 7]</w:t>
      </w:r>
    </w:p>
    <w:p w14:paraId="7745A36F" w14:textId="77777777" w:rsidR="00314E26" w:rsidRPr="00294137" w:rsidRDefault="00314E26" w:rsidP="00314E26">
      <w:pPr>
        <w:pStyle w:val="para"/>
        <w:rPr>
          <w:b/>
          <w:lang w:val="en-US"/>
        </w:rPr>
      </w:pPr>
      <w:r w:rsidRPr="00294137">
        <w:rPr>
          <w:b/>
          <w:lang w:val="en-US"/>
        </w:rPr>
        <w:t>Frame 17</w:t>
      </w:r>
    </w:p>
    <w:p w14:paraId="459BDC86" w14:textId="77777777" w:rsidR="00314E26" w:rsidRPr="00294137" w:rsidRDefault="00314E26" w:rsidP="00314E26">
      <w:pPr>
        <w:pStyle w:val="para"/>
        <w:rPr>
          <w:lang w:val="en-US"/>
        </w:rPr>
      </w:pPr>
      <w:r w:rsidRPr="00294137">
        <w:rPr>
          <w:lang w:val="en-US"/>
        </w:rPr>
        <w:t xml:space="preserve">Hey [boy], Reuben. What are you </w:t>
      </w:r>
      <w:r w:rsidRPr="00294137">
        <w:rPr>
          <w:lang w:val="en-US"/>
        </w:rPr>
        <w:br/>
        <w:t xml:space="preserve">doing tonight? </w:t>
      </w:r>
      <w:r w:rsidRPr="00294137">
        <w:rPr>
          <w:lang w:val="en-US"/>
        </w:rPr>
        <w:br/>
        <w:t>(Alexander)</w:t>
      </w:r>
    </w:p>
    <w:p w14:paraId="0767DC9F" w14:textId="77777777" w:rsidR="00314E26" w:rsidRPr="00294137" w:rsidRDefault="00314E26" w:rsidP="00314E26">
      <w:pPr>
        <w:pStyle w:val="para"/>
        <w:rPr>
          <w:lang w:val="en-US"/>
        </w:rPr>
      </w:pPr>
      <w:r w:rsidRPr="00294137">
        <w:rPr>
          <w:lang w:val="en-US"/>
        </w:rPr>
        <w:t xml:space="preserve">I am playing </w:t>
      </w:r>
      <w:r w:rsidRPr="00294137">
        <w:rPr>
          <w:lang w:val="en-US"/>
        </w:rPr>
        <w:br/>
        <w:t>rugby. Do you want</w:t>
      </w:r>
      <w:r w:rsidRPr="00294137">
        <w:rPr>
          <w:lang w:val="en-US"/>
        </w:rPr>
        <w:br/>
        <w:t>to play?</w:t>
      </w:r>
      <w:r w:rsidRPr="00294137">
        <w:rPr>
          <w:lang w:val="en-US"/>
        </w:rPr>
        <w:br/>
        <w:t>(Reuben)</w:t>
      </w:r>
    </w:p>
    <w:p w14:paraId="36876E5E" w14:textId="77777777" w:rsidR="00314E26" w:rsidRPr="00294137" w:rsidRDefault="00314E26" w:rsidP="00314E26">
      <w:pPr>
        <w:pStyle w:val="para"/>
        <w:rPr>
          <w:b/>
          <w:lang w:val="en-US"/>
        </w:rPr>
      </w:pPr>
      <w:r w:rsidRPr="00294137">
        <w:rPr>
          <w:b/>
          <w:lang w:val="en-US"/>
        </w:rPr>
        <w:t>Frame 18</w:t>
      </w:r>
    </w:p>
    <w:p w14:paraId="04A1E53E" w14:textId="77777777" w:rsidR="00314E26" w:rsidRPr="00294137" w:rsidRDefault="00314E26" w:rsidP="00314E26">
      <w:pPr>
        <w:pStyle w:val="para"/>
        <w:rPr>
          <w:lang w:val="en-US"/>
        </w:rPr>
      </w:pPr>
      <w:r w:rsidRPr="00294137">
        <w:rPr>
          <w:lang w:val="en-US"/>
        </w:rPr>
        <w:t xml:space="preserve">No, I don’t like </w:t>
      </w:r>
      <w:r w:rsidRPr="00294137">
        <w:rPr>
          <w:lang w:val="en-US"/>
        </w:rPr>
        <w:br/>
        <w:t xml:space="preserve">rugby. I </w:t>
      </w:r>
      <w:r w:rsidRPr="00294137">
        <w:rPr>
          <w:lang w:val="en-US"/>
        </w:rPr>
        <w:br/>
        <w:t xml:space="preserve">like soccer. </w:t>
      </w:r>
      <w:r w:rsidRPr="00294137">
        <w:rPr>
          <w:lang w:val="en-US"/>
        </w:rPr>
        <w:br/>
        <w:t>(Alexander)</w:t>
      </w:r>
    </w:p>
    <w:p w14:paraId="51E42DE0" w14:textId="77777777" w:rsidR="00314E26" w:rsidRPr="00294137" w:rsidRDefault="00314E26" w:rsidP="00314E26">
      <w:pPr>
        <w:pStyle w:val="para"/>
        <w:rPr>
          <w:lang w:val="en-US"/>
        </w:rPr>
      </w:pPr>
      <w:r w:rsidRPr="00294137">
        <w:rPr>
          <w:lang w:val="en-US"/>
        </w:rPr>
        <w:t xml:space="preserve">Hey [girl], Sina. What are you </w:t>
      </w:r>
      <w:r w:rsidRPr="00294137">
        <w:rPr>
          <w:lang w:val="en-US"/>
        </w:rPr>
        <w:br/>
        <w:t>doing tonight?</w:t>
      </w:r>
      <w:r w:rsidRPr="00294137">
        <w:rPr>
          <w:lang w:val="en-US"/>
        </w:rPr>
        <w:br/>
        <w:t>(Alexander)</w:t>
      </w:r>
    </w:p>
    <w:p w14:paraId="39C0C69D" w14:textId="77777777" w:rsidR="00314E26" w:rsidRPr="00294137" w:rsidRDefault="00314E26" w:rsidP="00314E26">
      <w:pPr>
        <w:pStyle w:val="para"/>
        <w:rPr>
          <w:lang w:val="en-US"/>
        </w:rPr>
      </w:pPr>
      <w:r w:rsidRPr="00294137">
        <w:rPr>
          <w:lang w:val="en-US"/>
        </w:rPr>
        <w:t xml:space="preserve">I am playing </w:t>
      </w:r>
      <w:r w:rsidRPr="00294137">
        <w:rPr>
          <w:lang w:val="en-US"/>
        </w:rPr>
        <w:br/>
        <w:t xml:space="preserve">rugby with </w:t>
      </w:r>
      <w:r w:rsidRPr="00294137">
        <w:rPr>
          <w:lang w:val="en-US"/>
        </w:rPr>
        <w:br/>
        <w:t xml:space="preserve">Reuben. </w:t>
      </w:r>
      <w:r w:rsidRPr="00294137">
        <w:rPr>
          <w:lang w:val="en-US"/>
        </w:rPr>
        <w:br/>
        <w:t>(Sina)</w:t>
      </w:r>
    </w:p>
    <w:p w14:paraId="33903F84" w14:textId="77777777" w:rsidR="00314E26" w:rsidRPr="00294137" w:rsidRDefault="00314E26" w:rsidP="00314E26">
      <w:pPr>
        <w:pStyle w:val="para"/>
        <w:rPr>
          <w:lang w:val="en-US"/>
        </w:rPr>
      </w:pPr>
      <w:r w:rsidRPr="00294137">
        <w:rPr>
          <w:lang w:val="en-US"/>
        </w:rPr>
        <w:t>Sina, you’re the best!</w:t>
      </w:r>
      <w:r w:rsidRPr="00294137">
        <w:rPr>
          <w:lang w:val="en-US"/>
        </w:rPr>
        <w:br/>
        <w:t>(Reuben – laughing)</w:t>
      </w:r>
    </w:p>
    <w:p w14:paraId="3FE1738F" w14:textId="77777777" w:rsidR="00314E26" w:rsidRPr="005327D0" w:rsidRDefault="00314E26" w:rsidP="00314E26">
      <w:pPr>
        <w:pStyle w:val="para"/>
        <w:rPr>
          <w:i/>
          <w:sz w:val="8"/>
          <w:lang w:val="en-US"/>
        </w:rPr>
      </w:pPr>
    </w:p>
    <w:p w14:paraId="471B0F2A" w14:textId="77777777" w:rsidR="00314E26" w:rsidRPr="00E01B41" w:rsidRDefault="00314E26" w:rsidP="00314E26">
      <w:pPr>
        <w:pStyle w:val="para"/>
        <w:rPr>
          <w:b/>
          <w:lang w:val="en-US"/>
        </w:rPr>
      </w:pPr>
      <w:r w:rsidRPr="00E01B41">
        <w:rPr>
          <w:b/>
          <w:lang w:val="en-US"/>
        </w:rPr>
        <w:t xml:space="preserve"> [page 8]</w:t>
      </w:r>
    </w:p>
    <w:p w14:paraId="74218C68" w14:textId="77777777" w:rsidR="00314E26" w:rsidRPr="00294137" w:rsidRDefault="00314E26" w:rsidP="00314E26">
      <w:pPr>
        <w:pStyle w:val="para"/>
        <w:rPr>
          <w:b/>
          <w:lang w:val="en-US"/>
        </w:rPr>
      </w:pPr>
      <w:r w:rsidRPr="00294137">
        <w:rPr>
          <w:b/>
          <w:lang w:val="en-US"/>
        </w:rPr>
        <w:t>Frame 19</w:t>
      </w:r>
    </w:p>
    <w:p w14:paraId="46145CEE" w14:textId="77777777" w:rsidR="00314E26" w:rsidRPr="00294137" w:rsidRDefault="00314E26" w:rsidP="00314E26">
      <w:pPr>
        <w:pStyle w:val="para"/>
        <w:rPr>
          <w:lang w:val="en-US"/>
        </w:rPr>
      </w:pPr>
      <w:r w:rsidRPr="00294137">
        <w:rPr>
          <w:lang w:val="en-US"/>
        </w:rPr>
        <w:t xml:space="preserve">Hello, </w:t>
      </w:r>
      <w:r w:rsidRPr="00294137">
        <w:rPr>
          <w:lang w:val="en-US"/>
        </w:rPr>
        <w:br/>
        <w:t xml:space="preserve">Alexander and Sina. </w:t>
      </w:r>
      <w:r w:rsidRPr="00294137">
        <w:rPr>
          <w:lang w:val="en-US"/>
        </w:rPr>
        <w:br/>
        <w:t xml:space="preserve">How are you two? </w:t>
      </w:r>
      <w:r w:rsidRPr="00294137">
        <w:rPr>
          <w:lang w:val="en-US"/>
        </w:rPr>
        <w:br/>
        <w:t>(</w:t>
      </w:r>
      <w:proofErr w:type="spellStart"/>
      <w:r w:rsidRPr="00294137">
        <w:rPr>
          <w:lang w:val="en-US"/>
        </w:rPr>
        <w:t>Mr</w:t>
      </w:r>
      <w:proofErr w:type="spellEnd"/>
      <w:r w:rsidRPr="00294137">
        <w:rPr>
          <w:lang w:val="en-US"/>
        </w:rPr>
        <w:t xml:space="preserve"> Tomasi)</w:t>
      </w:r>
    </w:p>
    <w:p w14:paraId="163DE6B6" w14:textId="77777777" w:rsidR="00314E26" w:rsidRPr="00294137" w:rsidRDefault="00314E26" w:rsidP="00314E26">
      <w:pPr>
        <w:pStyle w:val="para"/>
        <w:rPr>
          <w:lang w:val="en-US"/>
        </w:rPr>
      </w:pPr>
      <w:r w:rsidRPr="00294137">
        <w:rPr>
          <w:lang w:val="en-US"/>
        </w:rPr>
        <w:t xml:space="preserve">Hello, </w:t>
      </w:r>
      <w:r w:rsidRPr="00294137">
        <w:rPr>
          <w:lang w:val="en-US"/>
        </w:rPr>
        <w:br/>
      </w:r>
      <w:proofErr w:type="spellStart"/>
      <w:r w:rsidRPr="00294137">
        <w:rPr>
          <w:lang w:val="en-US"/>
        </w:rPr>
        <w:t>Mr</w:t>
      </w:r>
      <w:proofErr w:type="spellEnd"/>
      <w:r w:rsidRPr="00294137">
        <w:rPr>
          <w:lang w:val="en-US"/>
        </w:rPr>
        <w:t xml:space="preserve"> Tomasi. </w:t>
      </w:r>
      <w:r w:rsidRPr="00294137">
        <w:rPr>
          <w:lang w:val="en-US"/>
        </w:rPr>
        <w:br/>
        <w:t xml:space="preserve">Well, thank you.  </w:t>
      </w:r>
      <w:r w:rsidRPr="00294137">
        <w:rPr>
          <w:lang w:val="en-US"/>
        </w:rPr>
        <w:br/>
        <w:t>(Sina)</w:t>
      </w:r>
    </w:p>
    <w:p w14:paraId="5FC89C32" w14:textId="77777777" w:rsidR="00314E26" w:rsidRPr="00294137" w:rsidRDefault="00314E26" w:rsidP="00314E26">
      <w:pPr>
        <w:pStyle w:val="para"/>
        <w:rPr>
          <w:lang w:val="en-US"/>
        </w:rPr>
      </w:pPr>
      <w:r w:rsidRPr="00294137">
        <w:rPr>
          <w:lang w:val="en-US"/>
        </w:rPr>
        <w:t xml:space="preserve">Hello, </w:t>
      </w:r>
      <w:r w:rsidRPr="00294137">
        <w:rPr>
          <w:lang w:val="en-US"/>
        </w:rPr>
        <w:br/>
        <w:t>teacher. Very well, thank you.</w:t>
      </w:r>
      <w:r w:rsidRPr="00294137">
        <w:rPr>
          <w:b/>
          <w:lang w:val="en-US"/>
        </w:rPr>
        <w:br/>
      </w:r>
      <w:r w:rsidRPr="00294137">
        <w:rPr>
          <w:lang w:val="en-US"/>
        </w:rPr>
        <w:t>(Alexander)</w:t>
      </w:r>
    </w:p>
    <w:p w14:paraId="2E1D2054" w14:textId="77777777" w:rsidR="00314E26" w:rsidRPr="00294137" w:rsidRDefault="00314E26" w:rsidP="00314E26">
      <w:pPr>
        <w:pStyle w:val="para"/>
        <w:rPr>
          <w:b/>
          <w:lang w:val="en-US"/>
        </w:rPr>
      </w:pPr>
      <w:r w:rsidRPr="00294137">
        <w:rPr>
          <w:b/>
          <w:lang w:val="en-US"/>
        </w:rPr>
        <w:t>Frame 20</w:t>
      </w:r>
    </w:p>
    <w:p w14:paraId="2E6DFB27" w14:textId="77777777" w:rsidR="00314E26" w:rsidRPr="00294137" w:rsidRDefault="00314E26" w:rsidP="00314E26">
      <w:pPr>
        <w:pStyle w:val="para"/>
        <w:rPr>
          <w:lang w:val="en-US"/>
        </w:rPr>
      </w:pPr>
      <w:r w:rsidRPr="00294137">
        <w:rPr>
          <w:lang w:val="en-US"/>
        </w:rPr>
        <w:t xml:space="preserve">Hello, </w:t>
      </w:r>
      <w:r w:rsidRPr="00294137">
        <w:rPr>
          <w:lang w:val="en-US"/>
        </w:rPr>
        <w:br/>
        <w:t xml:space="preserve">children. Sit </w:t>
      </w:r>
      <w:r w:rsidRPr="00294137">
        <w:rPr>
          <w:lang w:val="en-US"/>
        </w:rPr>
        <w:br/>
        <w:t>down, please.</w:t>
      </w:r>
      <w:r w:rsidRPr="00294137">
        <w:rPr>
          <w:lang w:val="en-US"/>
        </w:rPr>
        <w:br/>
        <w:t>(</w:t>
      </w:r>
      <w:proofErr w:type="spellStart"/>
      <w:r w:rsidRPr="00294137">
        <w:rPr>
          <w:lang w:val="en-US"/>
        </w:rPr>
        <w:t>Mr</w:t>
      </w:r>
      <w:proofErr w:type="spellEnd"/>
      <w:r w:rsidRPr="00294137">
        <w:rPr>
          <w:lang w:val="en-US"/>
        </w:rPr>
        <w:t xml:space="preserve"> Tomasi to the whole class)</w:t>
      </w:r>
    </w:p>
    <w:p w14:paraId="4C48C954" w14:textId="77777777" w:rsidR="00314E26" w:rsidRPr="00294137" w:rsidRDefault="00314E26" w:rsidP="00314E26">
      <w:pPr>
        <w:pStyle w:val="para"/>
        <w:rPr>
          <w:lang w:val="en-US"/>
        </w:rPr>
      </w:pPr>
      <w:r w:rsidRPr="00294137">
        <w:rPr>
          <w:lang w:val="en-US"/>
        </w:rPr>
        <w:t xml:space="preserve">Let’s start </w:t>
      </w:r>
      <w:r w:rsidRPr="00294137">
        <w:rPr>
          <w:lang w:val="en-US"/>
        </w:rPr>
        <w:br/>
        <w:t>our day.</w:t>
      </w:r>
      <w:r w:rsidRPr="00294137">
        <w:rPr>
          <w:lang w:val="en-US"/>
        </w:rPr>
        <w:br/>
        <w:t>(</w:t>
      </w:r>
      <w:proofErr w:type="spellStart"/>
      <w:r w:rsidRPr="00294137">
        <w:rPr>
          <w:lang w:val="en-US"/>
        </w:rPr>
        <w:t>Mr</w:t>
      </w:r>
      <w:proofErr w:type="spellEnd"/>
      <w:r w:rsidRPr="00294137">
        <w:rPr>
          <w:lang w:val="en-US"/>
        </w:rPr>
        <w:t xml:space="preserve"> Tomasi)</w:t>
      </w:r>
    </w:p>
    <w:p w14:paraId="1F608445" w14:textId="77777777" w:rsidR="00314E26" w:rsidRPr="00294137" w:rsidRDefault="00314E26" w:rsidP="00314E26">
      <w:pPr>
        <w:pStyle w:val="para"/>
        <w:rPr>
          <w:b/>
          <w:lang w:val="en-US"/>
        </w:rPr>
      </w:pPr>
      <w:r w:rsidRPr="00294137">
        <w:rPr>
          <w:b/>
          <w:lang w:val="en-US"/>
        </w:rPr>
        <w:t>Frame 21</w:t>
      </w:r>
    </w:p>
    <w:p w14:paraId="54BEFBFE" w14:textId="77777777" w:rsidR="00314E26" w:rsidRPr="00294137" w:rsidRDefault="00314E26" w:rsidP="00314E26">
      <w:pPr>
        <w:pStyle w:val="para"/>
        <w:rPr>
          <w:lang w:val="en-US"/>
        </w:rPr>
      </w:pPr>
      <w:r w:rsidRPr="00294137">
        <w:rPr>
          <w:lang w:val="en-US"/>
        </w:rPr>
        <w:t xml:space="preserve">Hello, dog! </w:t>
      </w:r>
      <w:r w:rsidRPr="00294137">
        <w:rPr>
          <w:lang w:val="en-US"/>
        </w:rPr>
        <w:br/>
        <w:t xml:space="preserve">Sit down, </w:t>
      </w:r>
      <w:r w:rsidRPr="00294137">
        <w:rPr>
          <w:lang w:val="en-US"/>
        </w:rPr>
        <w:br/>
        <w:t xml:space="preserve">please! </w:t>
      </w:r>
      <w:r w:rsidRPr="00294137">
        <w:rPr>
          <w:lang w:val="en-US"/>
        </w:rPr>
        <w:br/>
        <w:t>(</w:t>
      </w:r>
      <w:proofErr w:type="spellStart"/>
      <w:r w:rsidRPr="00294137">
        <w:rPr>
          <w:lang w:val="en-US"/>
        </w:rPr>
        <w:t>Mr</w:t>
      </w:r>
      <w:proofErr w:type="spellEnd"/>
      <w:r w:rsidRPr="00294137">
        <w:rPr>
          <w:lang w:val="en-US"/>
        </w:rPr>
        <w:t xml:space="preserve"> Tomasi)</w:t>
      </w:r>
    </w:p>
    <w:p w14:paraId="3DD63091" w14:textId="77777777" w:rsidR="00314E26" w:rsidRPr="00294137" w:rsidRDefault="00314E26" w:rsidP="00314E26">
      <w:pPr>
        <w:pStyle w:val="para"/>
        <w:rPr>
          <w:lang w:val="en-US"/>
        </w:rPr>
      </w:pPr>
    </w:p>
    <w:p w14:paraId="5D11F6BA" w14:textId="77777777" w:rsidR="00314E26" w:rsidRPr="00294137" w:rsidRDefault="00314E26" w:rsidP="00314E26">
      <w:pPr>
        <w:pStyle w:val="para"/>
        <w:rPr>
          <w:lang w:val="en-US"/>
        </w:rPr>
      </w:pPr>
    </w:p>
    <w:p w14:paraId="1533256D" w14:textId="77777777" w:rsidR="00314E26" w:rsidRPr="00294137" w:rsidRDefault="00314E26" w:rsidP="00314E26">
      <w:pPr>
        <w:pStyle w:val="Heading1"/>
        <w:sectPr w:rsidR="00314E26" w:rsidRPr="00294137" w:rsidSect="006D3D4D">
          <w:type w:val="continuous"/>
          <w:pgSz w:w="11900" w:h="16840"/>
          <w:pgMar w:top="1440" w:right="1321" w:bottom="1440" w:left="1321" w:header="709" w:footer="407" w:gutter="0"/>
          <w:cols w:num="2" w:space="720"/>
        </w:sectPr>
      </w:pPr>
    </w:p>
    <w:p w14:paraId="662F70A1" w14:textId="77777777" w:rsidR="0096044F" w:rsidRDefault="0096044F" w:rsidP="00314E26"/>
    <w:sectPr w:rsidR="0096044F" w:rsidSect="0096044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F2A7A" w14:textId="77777777" w:rsidR="0060733C" w:rsidRDefault="0060733C" w:rsidP="00314E26">
      <w:pPr>
        <w:spacing w:after="0"/>
      </w:pPr>
      <w:r>
        <w:separator/>
      </w:r>
    </w:p>
  </w:endnote>
  <w:endnote w:type="continuationSeparator" w:id="0">
    <w:p w14:paraId="35342112" w14:textId="77777777" w:rsidR="0060733C" w:rsidRDefault="0060733C" w:rsidP="00314E2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Lucida Grande">
    <w:altName w:val="Segoe UI"/>
    <w:charset w:val="00"/>
    <w:family w:val="auto"/>
    <w:pitch w:val="variable"/>
    <w:sig w:usb0="00000000"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0FDF2" w14:textId="77777777" w:rsidR="006D3D4D" w:rsidRDefault="00916732" w:rsidP="006D3D4D">
    <w:pPr>
      <w:pStyle w:val="Footer"/>
      <w:framePr w:wrap="around" w:vAnchor="text" w:hAnchor="margin" w:xAlign="right" w:y="1"/>
      <w:rPr>
        <w:rStyle w:val="PageNumber"/>
      </w:rPr>
    </w:pPr>
    <w:r>
      <w:rPr>
        <w:rStyle w:val="PageNumber"/>
      </w:rPr>
      <w:fldChar w:fldCharType="begin"/>
    </w:r>
    <w:r w:rsidR="00F22C76">
      <w:rPr>
        <w:rStyle w:val="PageNumber"/>
      </w:rPr>
      <w:instrText xml:space="preserve">PAGE  </w:instrText>
    </w:r>
    <w:r>
      <w:rPr>
        <w:rStyle w:val="PageNumber"/>
      </w:rPr>
      <w:fldChar w:fldCharType="end"/>
    </w:r>
  </w:p>
  <w:p w14:paraId="1F4AE710" w14:textId="77777777" w:rsidR="006D3D4D" w:rsidRDefault="00000000" w:rsidP="006D3D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89BCE" w14:textId="77777777" w:rsidR="006D3D4D" w:rsidRPr="006D3D4D" w:rsidRDefault="00916732" w:rsidP="006D3D4D">
    <w:pPr>
      <w:pStyle w:val="Footer"/>
      <w:framePr w:wrap="around" w:vAnchor="text" w:hAnchor="margin" w:xAlign="right" w:y="1"/>
      <w:rPr>
        <w:rStyle w:val="PageNumber"/>
        <w:rFonts w:ascii="Cambria" w:hAnsi="Cambria"/>
        <w:sz w:val="18"/>
        <w:lang w:val="en-US"/>
      </w:rPr>
    </w:pPr>
    <w:r w:rsidRPr="006D3D4D">
      <w:rPr>
        <w:rStyle w:val="PageNumber"/>
        <w:sz w:val="18"/>
        <w:lang w:val="en-US"/>
      </w:rPr>
      <w:fldChar w:fldCharType="begin"/>
    </w:r>
    <w:r w:rsidR="00F22C76" w:rsidRPr="006D3D4D">
      <w:rPr>
        <w:rStyle w:val="PageNumber"/>
        <w:rFonts w:ascii="Cambria" w:hAnsi="Cambria"/>
        <w:sz w:val="18"/>
        <w:lang w:val="en-US"/>
      </w:rPr>
      <w:instrText xml:space="preserve">PAGE  </w:instrText>
    </w:r>
    <w:r w:rsidRPr="006D3D4D">
      <w:rPr>
        <w:rStyle w:val="PageNumber"/>
        <w:sz w:val="18"/>
        <w:lang w:val="en-US"/>
      </w:rPr>
      <w:fldChar w:fldCharType="separate"/>
    </w:r>
    <w:r w:rsidR="00E01B41">
      <w:rPr>
        <w:rStyle w:val="PageNumber"/>
        <w:rFonts w:ascii="Cambria" w:hAnsi="Cambria"/>
        <w:noProof/>
        <w:sz w:val="18"/>
        <w:lang w:val="en-US"/>
      </w:rPr>
      <w:t>7</w:t>
    </w:r>
    <w:r w:rsidRPr="006D3D4D">
      <w:rPr>
        <w:rStyle w:val="PageNumber"/>
        <w:sz w:val="18"/>
        <w:lang w:val="en-US"/>
      </w:rPr>
      <w:fldChar w:fldCharType="end"/>
    </w:r>
  </w:p>
  <w:p w14:paraId="591E1DD1" w14:textId="77777777" w:rsidR="006D3D4D" w:rsidRPr="00EE0709" w:rsidRDefault="00F22C76" w:rsidP="006D3D4D">
    <w:pPr>
      <w:spacing w:after="0"/>
      <w:ind w:left="20" w:right="360"/>
      <w:rPr>
        <w:rFonts w:ascii="Cambria" w:eastAsia="Calibri" w:hAnsi="Cambria" w:cs="Palatino"/>
        <w:sz w:val="20"/>
        <w:szCs w:val="20"/>
        <w:lang w:val="en-US"/>
      </w:rPr>
    </w:pPr>
    <w:r w:rsidRPr="00EE0709">
      <w:rPr>
        <w:rFonts w:ascii="Cambria" w:eastAsia="Calibri" w:hAnsi="Cambria" w:cs="Palatino"/>
        <w:sz w:val="20"/>
        <w:szCs w:val="20"/>
        <w:lang w:val="en-US"/>
      </w:rPr>
      <w:t xml:space="preserve">Accessed from </w:t>
    </w:r>
    <w:r w:rsidR="00314E26" w:rsidRPr="00314E26">
      <w:rPr>
        <w:rFonts w:ascii="Cambria" w:eastAsia="Calibri" w:hAnsi="Cambria" w:cs="Palatino"/>
        <w:sz w:val="20"/>
        <w:szCs w:val="20"/>
        <w:lang w:val="en-US"/>
      </w:rPr>
      <w:t>http://pasifika.tki.org.nz/Pasifika-languages/Gagana-Samoa/Storybooks-content/Storybook-1</w:t>
    </w:r>
  </w:p>
  <w:p w14:paraId="736AB357" w14:textId="77777777" w:rsidR="006D3D4D" w:rsidRPr="00EE0709" w:rsidRDefault="00F22C76" w:rsidP="006D3D4D">
    <w:pPr>
      <w:spacing w:after="0"/>
      <w:ind w:left="20" w:right="-16"/>
      <w:rPr>
        <w:rFonts w:ascii="Cambria" w:eastAsia="Calibri" w:hAnsi="Cambria" w:cs="Palatino"/>
        <w:sz w:val="20"/>
        <w:szCs w:val="20"/>
        <w:lang w:val="en-US"/>
      </w:rPr>
    </w:pPr>
    <w:r w:rsidRPr="00EE0709">
      <w:rPr>
        <w:rFonts w:ascii="Cambria" w:eastAsia="Calibri" w:hAnsi="Cambria" w:cs="Palatino"/>
        <w:sz w:val="20"/>
        <w:szCs w:val="20"/>
        <w:lang w:val="en-US"/>
      </w:rPr>
      <w:t>Copyright © New Zealand Ministry of Education 2010</w:t>
    </w:r>
  </w:p>
  <w:p w14:paraId="5F6EF755" w14:textId="77777777" w:rsidR="006D3D4D" w:rsidRPr="00EE0709" w:rsidRDefault="00F22C76" w:rsidP="006D3D4D">
    <w:pPr>
      <w:spacing w:after="0"/>
      <w:ind w:left="20" w:right="-16"/>
      <w:rPr>
        <w:rFonts w:ascii="Cambria" w:hAnsi="Cambria"/>
        <w:sz w:val="20"/>
        <w:lang w:val="en-US"/>
      </w:rPr>
    </w:pPr>
    <w:r w:rsidRPr="00EE0709">
      <w:rPr>
        <w:rFonts w:ascii="Cambria" w:eastAsia="Calibri" w:hAnsi="Cambria" w:cs="Palatino"/>
        <w:sz w:val="20"/>
        <w:lang w:val="en-US"/>
      </w:rPr>
      <w:t xml:space="preserve">Teacher Support Material for Stories to Support </w:t>
    </w:r>
    <w:r w:rsidRPr="00EE0709">
      <w:rPr>
        <w:rFonts w:ascii="Cambria" w:eastAsia="Calibri" w:hAnsi="Cambria" w:cs="Palatino"/>
        <w:i/>
        <w:sz w:val="20"/>
        <w:lang w:val="en-US"/>
      </w:rPr>
      <w:t>Mua Ō! An Introduction to Gagana Sāmoa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89A56" w14:textId="77777777" w:rsidR="0060733C" w:rsidRDefault="0060733C" w:rsidP="00314E26">
      <w:pPr>
        <w:spacing w:after="0"/>
      </w:pPr>
      <w:r>
        <w:separator/>
      </w:r>
    </w:p>
  </w:footnote>
  <w:footnote w:type="continuationSeparator" w:id="0">
    <w:p w14:paraId="0D0EF604" w14:textId="77777777" w:rsidR="0060733C" w:rsidRDefault="0060733C" w:rsidP="00314E2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88B"/>
    <w:multiLevelType w:val="hybridMultilevel"/>
    <w:tmpl w:val="E3FA7FB6"/>
    <w:lvl w:ilvl="0" w:tplc="846C02CC">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253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14E26"/>
    <w:rsid w:val="00027E90"/>
    <w:rsid w:val="000406F1"/>
    <w:rsid w:val="001842DA"/>
    <w:rsid w:val="001E781E"/>
    <w:rsid w:val="00294715"/>
    <w:rsid w:val="00314E26"/>
    <w:rsid w:val="004707A0"/>
    <w:rsid w:val="005832B9"/>
    <w:rsid w:val="0060733C"/>
    <w:rsid w:val="006F5993"/>
    <w:rsid w:val="00733115"/>
    <w:rsid w:val="00916732"/>
    <w:rsid w:val="0096044F"/>
    <w:rsid w:val="00B90E78"/>
    <w:rsid w:val="00C22D52"/>
    <w:rsid w:val="00E01B41"/>
    <w:rsid w:val="00EB4F95"/>
    <w:rsid w:val="00F22C76"/>
    <w:rsid w:val="00F92A72"/>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29770"/>
  <w15:docId w15:val="{A46C39B3-B8C4-4981-8700-575A63564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E26"/>
    <w:pPr>
      <w:spacing w:line="240" w:lineRule="auto"/>
    </w:pPr>
    <w:rPr>
      <w:rFonts w:ascii="Calibri" w:eastAsia="Times New Roman" w:hAnsi="Calibri" w:cs="Times New Roman"/>
      <w:lang w:val="en-NZ" w:bidi="en-US"/>
    </w:rPr>
  </w:style>
  <w:style w:type="paragraph" w:styleId="Heading1">
    <w:name w:val="heading 1"/>
    <w:basedOn w:val="Normal"/>
    <w:next w:val="Normal"/>
    <w:link w:val="Heading1Char"/>
    <w:qFormat/>
    <w:rsid w:val="00314E26"/>
    <w:pPr>
      <w:keepNext/>
      <w:spacing w:before="240" w:after="120"/>
      <w:outlineLvl w:val="0"/>
    </w:pPr>
    <w:rPr>
      <w:rFonts w:ascii="Cambria" w:eastAsia="MS Mincho" w:hAnsi="Cambria"/>
      <w:b/>
      <w:kern w:val="32"/>
      <w:sz w:val="32"/>
      <w:szCs w:val="32"/>
      <w:lang w:val="en-US" w:bidi="ar-SA"/>
    </w:rPr>
  </w:style>
  <w:style w:type="paragraph" w:styleId="Heading2">
    <w:name w:val="heading 2"/>
    <w:basedOn w:val="Normal"/>
    <w:next w:val="Normal"/>
    <w:link w:val="Heading2Char"/>
    <w:qFormat/>
    <w:rsid w:val="00314E26"/>
    <w:pPr>
      <w:keepNext/>
      <w:spacing w:before="120" w:after="60"/>
      <w:outlineLvl w:val="1"/>
    </w:pPr>
    <w:rPr>
      <w:rFonts w:ascii="Cambria" w:eastAsia="MS Mincho" w:hAnsi="Cambria"/>
      <w:b/>
      <w:sz w:val="28"/>
      <w:szCs w:val="28"/>
      <w:lang w:bidi="ar-SA"/>
    </w:rPr>
  </w:style>
  <w:style w:type="paragraph" w:styleId="Heading3">
    <w:name w:val="heading 3"/>
    <w:basedOn w:val="Normal"/>
    <w:next w:val="Normal"/>
    <w:link w:val="Heading3Char"/>
    <w:qFormat/>
    <w:rsid w:val="00314E26"/>
    <w:pPr>
      <w:keepNext/>
      <w:spacing w:before="200" w:after="0"/>
      <w:outlineLvl w:val="2"/>
    </w:pPr>
    <w:rPr>
      <w:rFonts w:ascii="Cambria" w:eastAsia="MS Mincho" w:hAnsi="Cambria"/>
      <w:b/>
      <w:sz w:val="24"/>
      <w:szCs w:val="26"/>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E26"/>
    <w:rPr>
      <w:rFonts w:ascii="Cambria" w:eastAsia="MS Mincho" w:hAnsi="Cambria" w:cs="Times New Roman"/>
      <w:b/>
      <w:kern w:val="32"/>
      <w:sz w:val="32"/>
      <w:szCs w:val="32"/>
    </w:rPr>
  </w:style>
  <w:style w:type="character" w:customStyle="1" w:styleId="Heading2Char">
    <w:name w:val="Heading 2 Char"/>
    <w:basedOn w:val="DefaultParagraphFont"/>
    <w:link w:val="Heading2"/>
    <w:rsid w:val="00314E26"/>
    <w:rPr>
      <w:rFonts w:ascii="Cambria" w:eastAsia="MS Mincho" w:hAnsi="Cambria" w:cs="Times New Roman"/>
      <w:b/>
      <w:sz w:val="28"/>
      <w:szCs w:val="28"/>
      <w:lang w:val="en-NZ"/>
    </w:rPr>
  </w:style>
  <w:style w:type="character" w:customStyle="1" w:styleId="Heading3Char">
    <w:name w:val="Heading 3 Char"/>
    <w:basedOn w:val="DefaultParagraphFont"/>
    <w:link w:val="Heading3"/>
    <w:rsid w:val="00314E26"/>
    <w:rPr>
      <w:rFonts w:ascii="Cambria" w:eastAsia="MS Mincho" w:hAnsi="Cambria" w:cs="Times New Roman"/>
      <w:b/>
      <w:sz w:val="24"/>
      <w:szCs w:val="26"/>
      <w:lang w:val="en-AU"/>
    </w:rPr>
  </w:style>
  <w:style w:type="character" w:styleId="Hyperlink">
    <w:name w:val="Hyperlink"/>
    <w:basedOn w:val="DefaultParagraphFont"/>
    <w:rsid w:val="00314E26"/>
    <w:rPr>
      <w:color w:val="0000FF"/>
      <w:u w:val="single"/>
    </w:rPr>
  </w:style>
  <w:style w:type="paragraph" w:customStyle="1" w:styleId="para">
    <w:name w:val="para"/>
    <w:basedOn w:val="Normal"/>
    <w:rsid w:val="00314E26"/>
    <w:pPr>
      <w:spacing w:before="80" w:after="80" w:line="260" w:lineRule="atLeast"/>
    </w:pPr>
    <w:rPr>
      <w:rFonts w:ascii="Cambria" w:hAnsi="Cambria"/>
      <w:szCs w:val="20"/>
      <w:lang w:val="en-GB" w:bidi="ar-SA"/>
    </w:rPr>
  </w:style>
  <w:style w:type="paragraph" w:customStyle="1" w:styleId="bullet">
    <w:name w:val="bullet"/>
    <w:basedOn w:val="Normal"/>
    <w:rsid w:val="00314E26"/>
    <w:pPr>
      <w:numPr>
        <w:numId w:val="1"/>
      </w:numPr>
      <w:spacing w:before="60" w:after="60"/>
      <w:ind w:left="425" w:hanging="425"/>
    </w:pPr>
    <w:rPr>
      <w:rFonts w:ascii="Cambria" w:hAnsi="Cambria"/>
      <w:szCs w:val="20"/>
      <w:lang w:bidi="ar-SA"/>
    </w:rPr>
  </w:style>
  <w:style w:type="paragraph" w:styleId="Footer">
    <w:name w:val="footer"/>
    <w:basedOn w:val="Normal"/>
    <w:link w:val="FooterChar"/>
    <w:semiHidden/>
    <w:rsid w:val="00314E26"/>
    <w:pPr>
      <w:tabs>
        <w:tab w:val="center" w:pos="4320"/>
        <w:tab w:val="right" w:pos="8640"/>
      </w:tabs>
    </w:pPr>
    <w:rPr>
      <w:rFonts w:ascii="Helvetica" w:hAnsi="Helvetica"/>
      <w:szCs w:val="20"/>
      <w:lang w:val="en-GB" w:bidi="ar-SA"/>
    </w:rPr>
  </w:style>
  <w:style w:type="character" w:customStyle="1" w:styleId="FooterChar">
    <w:name w:val="Footer Char"/>
    <w:basedOn w:val="DefaultParagraphFont"/>
    <w:link w:val="Footer"/>
    <w:semiHidden/>
    <w:rsid w:val="00314E26"/>
    <w:rPr>
      <w:rFonts w:ascii="Helvetica" w:eastAsia="Times New Roman" w:hAnsi="Helvetica" w:cs="Times New Roman"/>
      <w:szCs w:val="20"/>
      <w:lang w:val="en-GB"/>
    </w:rPr>
  </w:style>
  <w:style w:type="character" w:styleId="PageNumber">
    <w:name w:val="page number"/>
    <w:basedOn w:val="DefaultParagraphFont"/>
    <w:rsid w:val="00314E26"/>
  </w:style>
  <w:style w:type="paragraph" w:customStyle="1" w:styleId="Head4">
    <w:name w:val="Head 4"/>
    <w:basedOn w:val="para"/>
    <w:rsid w:val="00314E26"/>
    <w:pPr>
      <w:spacing w:before="200"/>
    </w:pPr>
    <w:rPr>
      <w:rFonts w:eastAsia="MS Mincho"/>
      <w:b/>
      <w:sz w:val="20"/>
      <w:lang w:val="en-AU" w:bidi="en-US"/>
    </w:rPr>
  </w:style>
  <w:style w:type="paragraph" w:customStyle="1" w:styleId="Head5">
    <w:name w:val="Head 5"/>
    <w:basedOn w:val="Head4"/>
    <w:rsid w:val="00314E26"/>
  </w:style>
  <w:style w:type="paragraph" w:styleId="Header">
    <w:name w:val="header"/>
    <w:basedOn w:val="Normal"/>
    <w:link w:val="HeaderChar"/>
    <w:uiPriority w:val="99"/>
    <w:semiHidden/>
    <w:unhideWhenUsed/>
    <w:rsid w:val="00314E26"/>
    <w:pPr>
      <w:tabs>
        <w:tab w:val="center" w:pos="4680"/>
        <w:tab w:val="right" w:pos="9360"/>
      </w:tabs>
      <w:spacing w:after="0"/>
    </w:pPr>
  </w:style>
  <w:style w:type="character" w:customStyle="1" w:styleId="HeaderChar">
    <w:name w:val="Header Char"/>
    <w:basedOn w:val="DefaultParagraphFont"/>
    <w:link w:val="Header"/>
    <w:uiPriority w:val="99"/>
    <w:semiHidden/>
    <w:rsid w:val="00314E26"/>
    <w:rPr>
      <w:rFonts w:ascii="Calibri" w:eastAsia="Times New Roman" w:hAnsi="Calibri" w:cs="Times New Roman"/>
      <w:lang w:val="en-N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sifika.tki.org.nz/Pasifika-languages/Gagana-Samoa" TargetMode="External"/><Relationship Id="rId3" Type="http://schemas.openxmlformats.org/officeDocument/2006/relationships/settings" Target="settings.xml"/><Relationship Id="rId7" Type="http://schemas.openxmlformats.org/officeDocument/2006/relationships/hyperlink" Target="http://nzcurriculum.tki.org.nz/Curriculum-documents/The-New-Zealand-Curriculum/Effective-pedagog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2129</Words>
  <Characters>12136</Characters>
  <Application>Microsoft Office Word</Application>
  <DocSecurity>0</DocSecurity>
  <Lines>101</Lines>
  <Paragraphs>28</Paragraphs>
  <ScaleCrop>false</ScaleCrop>
  <Company>CWA New Media</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 New Media</dc:creator>
  <cp:keywords/>
  <dc:description/>
  <cp:lastModifiedBy>Donna Leckie</cp:lastModifiedBy>
  <cp:revision>2</cp:revision>
  <dcterms:created xsi:type="dcterms:W3CDTF">2022-07-11T01:41:00Z</dcterms:created>
  <dcterms:modified xsi:type="dcterms:W3CDTF">2022-07-11T01:41:00Z</dcterms:modified>
</cp:coreProperties>
</file>